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83149" w:rsidP="00F149A8" w:rsidRDefault="00B83149" w14:paraId="34DB43A3" w14:textId="77777777">
      <w:pPr>
        <w:rPr>
          <w:rStyle w:val="Style2"/>
          <w:rFonts w:ascii="Arial" w:hAnsi="Arial" w:cs="Arial"/>
        </w:rPr>
      </w:pPr>
    </w:p>
    <w:p w:rsidR="00B83149" w:rsidP="00B83149" w:rsidRDefault="00B83149" w14:paraId="3791FCAF" w14:textId="77777777"/>
    <w:p w:rsidR="00B83149" w:rsidP="00B83149" w:rsidRDefault="00B83149" w14:paraId="76978DBA" w14:textId="77777777"/>
    <w:p w:rsidR="00B83149" w:rsidP="00B83149" w:rsidRDefault="00B83149" w14:paraId="2F2515B4" w14:textId="77777777"/>
    <w:sdt>
      <w:sdtPr>
        <w:rPr>
          <w:rFonts w:ascii="Arial" w:hAnsi="Arial" w:cs="Arial"/>
          <w:b/>
          <w:bCs/>
          <w:color w:val="FF0000"/>
          <w:sz w:val="36"/>
          <w:szCs w:val="36"/>
        </w:rPr>
        <w:alias w:val="Board Paper title"/>
        <w:tag w:val="Board Paper title"/>
        <w:id w:val="287165766"/>
        <w:placeholder>
          <w:docPart w:val="A3DE1D80A185401D9DC3B2A0CE5951AB"/>
        </w:placeholder>
      </w:sdtPr>
      <w:sdtEndPr/>
      <w:sdtContent>
        <w:p w:rsidR="00B83149" w:rsidP="4ADBB0EF" w:rsidRDefault="007F6516" w14:paraId="77F8672C" w14:textId="55DB9B67">
          <w:pPr>
            <w:ind w:left="-284"/>
            <w:rPr>
              <w:rFonts w:ascii="Arial" w:hAnsi="Arial" w:cs="Arial"/>
              <w:b/>
              <w:bCs/>
              <w:color w:val="FF0000"/>
              <w:sz w:val="36"/>
              <w:szCs w:val="36"/>
            </w:rPr>
          </w:pPr>
          <w:proofErr w:type="spellStart"/>
          <w:r w:rsidRPr="4ADBB0EF">
            <w:rPr>
              <w:rFonts w:ascii="Arial" w:hAnsi="Arial" w:cs="Arial"/>
              <w:b/>
              <w:bCs/>
              <w:color w:val="FF0000"/>
              <w:sz w:val="36"/>
              <w:szCs w:val="36"/>
            </w:rPr>
            <w:t>Fforwm</w:t>
          </w:r>
          <w:proofErr w:type="spellEnd"/>
          <w:r w:rsidRPr="4ADBB0EF">
            <w:rPr>
              <w:rFonts w:ascii="Arial" w:hAnsi="Arial" w:cs="Arial"/>
              <w:b/>
              <w:bCs/>
              <w:color w:val="FF0000"/>
              <w:sz w:val="36"/>
              <w:szCs w:val="36"/>
            </w:rPr>
            <w:t xml:space="preserve"> </w:t>
          </w:r>
          <w:proofErr w:type="spellStart"/>
          <w:r w:rsidRPr="4ADBB0EF" w:rsidR="00B45EF0">
            <w:rPr>
              <w:rFonts w:ascii="Arial" w:hAnsi="Arial" w:cs="Arial"/>
              <w:b/>
              <w:bCs/>
              <w:color w:val="FF0000"/>
              <w:sz w:val="36"/>
              <w:szCs w:val="36"/>
            </w:rPr>
            <w:t>Rhanbarthol</w:t>
          </w:r>
          <w:proofErr w:type="spellEnd"/>
          <w:r w:rsidRPr="4ADBB0EF" w:rsidR="00B45EF0">
            <w:rPr>
              <w:rFonts w:ascii="Arial" w:hAnsi="Arial" w:cs="Arial"/>
              <w:b/>
              <w:bCs/>
              <w:color w:val="FF0000"/>
              <w:sz w:val="36"/>
              <w:szCs w:val="36"/>
            </w:rPr>
            <w:t xml:space="preserve"> </w:t>
          </w:r>
          <w:proofErr w:type="spellStart"/>
          <w:r w:rsidRPr="4ADBB0EF" w:rsidR="00B45EF0">
            <w:rPr>
              <w:rFonts w:ascii="Arial" w:hAnsi="Arial" w:cs="Arial"/>
              <w:b/>
              <w:bCs/>
              <w:color w:val="FF0000"/>
              <w:sz w:val="36"/>
              <w:szCs w:val="36"/>
            </w:rPr>
            <w:t>Rhanddeiliaid</w:t>
          </w:r>
          <w:proofErr w:type="spellEnd"/>
          <w:r w:rsidRPr="4ADBB0EF" w:rsidR="00B45EF0">
            <w:rPr>
              <w:rFonts w:ascii="Arial" w:hAnsi="Arial" w:cs="Arial"/>
              <w:b/>
              <w:bCs/>
              <w:color w:val="FF0000"/>
              <w:sz w:val="36"/>
              <w:szCs w:val="36"/>
            </w:rPr>
            <w:t xml:space="preserve"> </w:t>
          </w:r>
          <w:r w:rsidRPr="00D13F33" w:rsidR="00D13F33">
            <w:rPr>
              <w:rFonts w:ascii="Arial" w:hAnsi="Arial" w:cs="Arial"/>
              <w:b/>
              <w:bCs/>
              <w:color w:val="FF0000"/>
              <w:sz w:val="36"/>
              <w:szCs w:val="36"/>
            </w:rPr>
            <w:t xml:space="preserve">De </w:t>
          </w:r>
          <w:proofErr w:type="spellStart"/>
          <w:r w:rsidRPr="00D13F33" w:rsidR="00D13F33">
            <w:rPr>
              <w:rFonts w:ascii="Arial" w:hAnsi="Arial" w:cs="Arial"/>
              <w:b/>
              <w:bCs/>
              <w:color w:val="FF0000"/>
              <w:sz w:val="36"/>
              <w:szCs w:val="36"/>
            </w:rPr>
            <w:t>Ddwyrain</w:t>
          </w:r>
          <w:proofErr w:type="spellEnd"/>
          <w:r w:rsidRPr="00D13F33" w:rsidR="00D13F33">
            <w:rPr>
              <w:rFonts w:ascii="Arial" w:hAnsi="Arial" w:cs="Arial"/>
              <w:b/>
              <w:bCs/>
              <w:color w:val="FF0000"/>
              <w:sz w:val="36"/>
              <w:szCs w:val="36"/>
            </w:rPr>
            <w:t xml:space="preserve"> Cymru  </w:t>
          </w:r>
        </w:p>
        <w:p w:rsidRPr="00B45EF0" w:rsidR="00B45EF0" w:rsidP="00DC4E09" w:rsidRDefault="0049026C" w14:paraId="25287063" w14:textId="6A66DB01">
          <w:pPr>
            <w:ind w:left="-284"/>
            <w:rPr>
              <w:rFonts w:ascii="Arial" w:hAnsi="Arial" w:cs="Arial"/>
              <w:b/>
              <w:bCs/>
              <w:color w:val="FF0000"/>
              <w:sz w:val="36"/>
              <w:szCs w:val="36"/>
            </w:rPr>
          </w:pPr>
          <w:proofErr w:type="gramStart"/>
          <w:r>
            <w:rPr>
              <w:rFonts w:ascii="Arial" w:hAnsi="Arial" w:cs="Arial"/>
              <w:b/>
              <w:bCs/>
              <w:color w:val="FF0000"/>
              <w:sz w:val="36"/>
              <w:szCs w:val="36"/>
            </w:rPr>
            <w:t>South East</w:t>
          </w:r>
          <w:proofErr w:type="gramEnd"/>
          <w:r>
            <w:rPr>
              <w:rFonts w:ascii="Arial" w:hAnsi="Arial" w:cs="Arial"/>
              <w:b/>
              <w:bCs/>
              <w:color w:val="FF0000"/>
              <w:sz w:val="36"/>
              <w:szCs w:val="36"/>
            </w:rPr>
            <w:t xml:space="preserve"> Wales</w:t>
          </w:r>
          <w:r w:rsidRPr="4ADBB0EF" w:rsidR="00B45EF0">
            <w:rPr>
              <w:rFonts w:ascii="Arial" w:hAnsi="Arial" w:cs="Arial"/>
              <w:b/>
              <w:bCs/>
              <w:color w:val="FF0000"/>
              <w:sz w:val="36"/>
              <w:szCs w:val="36"/>
            </w:rPr>
            <w:t xml:space="preserve"> Regional Stakeholder Forum</w:t>
          </w:r>
        </w:p>
        <w:p w:rsidRPr="00B83149" w:rsidR="00B83149" w:rsidP="00B83149" w:rsidRDefault="00A41D5F" w14:paraId="3CBE5B0E" w14:textId="763A03D6">
          <w:pPr>
            <w:ind w:left="-284"/>
            <w:rPr>
              <w:rFonts w:ascii="Arial" w:hAnsi="Arial" w:cs="Arial"/>
              <w:b/>
              <w:bCs/>
              <w:color w:val="FF0000"/>
              <w:sz w:val="36"/>
            </w:rPr>
          </w:pPr>
          <w:r>
            <w:rPr>
              <w:rFonts w:ascii="Arial" w:hAnsi="Arial" w:cs="Arial"/>
              <w:b/>
              <w:bCs/>
              <w:color w:val="FF0000"/>
              <w:sz w:val="36"/>
            </w:rPr>
            <w:t>28</w:t>
          </w:r>
          <w:r w:rsidRPr="00A41D5F">
            <w:rPr>
              <w:rFonts w:ascii="Arial" w:hAnsi="Arial" w:cs="Arial"/>
              <w:b/>
              <w:bCs/>
              <w:color w:val="FF0000"/>
              <w:sz w:val="36"/>
              <w:vertAlign w:val="superscript"/>
            </w:rPr>
            <w:t>th</w:t>
          </w:r>
          <w:r>
            <w:rPr>
              <w:rFonts w:ascii="Arial" w:hAnsi="Arial" w:cs="Arial"/>
              <w:b/>
              <w:bCs/>
              <w:color w:val="FF0000"/>
              <w:sz w:val="36"/>
            </w:rPr>
            <w:t xml:space="preserve"> September 2022</w:t>
          </w:r>
        </w:p>
      </w:sdtContent>
    </w:sdt>
    <w:p w:rsidRPr="009103EB" w:rsidR="00B83149" w:rsidP="00B83149" w:rsidRDefault="00B83149" w14:paraId="6DB7F88E" w14:textId="77777777">
      <w:pPr>
        <w:rPr>
          <w:rFonts w:ascii="Arial" w:hAnsi="Arial" w:cs="Arial"/>
        </w:rPr>
      </w:pPr>
      <w:r w:rsidRPr="009103EB">
        <w:rPr>
          <w:rFonts w:ascii="Arial" w:hAnsi="Arial" w:eastAsia="Gill Sans" w:cs="Arial"/>
          <w:noProof/>
          <w:color w:val="000000"/>
          <w:sz w:val="24"/>
          <w:szCs w:val="20"/>
          <w:u w:val="single"/>
        </w:rPr>
        <w:drawing>
          <wp:anchor distT="0" distB="0" distL="114300" distR="114300" simplePos="0" relativeHeight="251658240" behindDoc="1" locked="0" layoutInCell="1" allowOverlap="1" wp14:anchorId="0E6B153B" wp14:editId="3D1A2AB6">
            <wp:simplePos x="0" y="0"/>
            <wp:positionH relativeFrom="page">
              <wp:align>right</wp:align>
            </wp:positionH>
            <wp:positionV relativeFrom="paragraph">
              <wp:posOffset>184150</wp:posOffset>
            </wp:positionV>
            <wp:extent cx="7557135" cy="316611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57135" cy="3166110"/>
                    </a:xfrm>
                    <a:prstGeom prst="rect">
                      <a:avLst/>
                    </a:prstGeom>
                  </pic:spPr>
                </pic:pic>
              </a:graphicData>
            </a:graphic>
            <wp14:sizeRelH relativeFrom="page">
              <wp14:pctWidth>0</wp14:pctWidth>
            </wp14:sizeRelH>
            <wp14:sizeRelV relativeFrom="page">
              <wp14:pctHeight>0</wp14:pctHeight>
            </wp14:sizeRelV>
          </wp:anchor>
        </w:drawing>
      </w:r>
      <w:r w:rsidRPr="2FEBE2D8">
        <w:rPr>
          <w:rFonts w:ascii="Arial" w:hAnsi="Arial" w:cs="Arial"/>
          <w:b/>
          <w:bCs/>
          <w:color w:val="FF0000"/>
          <w:sz w:val="36"/>
          <w:szCs w:val="36"/>
        </w:rPr>
        <w:t xml:space="preserve"> </w:t>
      </w:r>
    </w:p>
    <w:p w:rsidRPr="009103EB" w:rsidR="00B83149" w:rsidP="00B83149" w:rsidRDefault="00B83149" w14:paraId="45C762EF" w14:textId="77777777">
      <w:pPr>
        <w:rPr>
          <w:rFonts w:ascii="Arial" w:hAnsi="Arial" w:cs="Arial"/>
        </w:rPr>
      </w:pPr>
    </w:p>
    <w:p w:rsidRPr="009103EB" w:rsidR="00B83149" w:rsidP="00B83149" w:rsidRDefault="00B83149" w14:paraId="0D2B54B4" w14:textId="77777777">
      <w:pPr>
        <w:rPr>
          <w:rFonts w:ascii="Arial" w:hAnsi="Arial" w:cs="Arial"/>
        </w:rPr>
      </w:pPr>
    </w:p>
    <w:p w:rsidRPr="009103EB" w:rsidR="00B83149" w:rsidP="00B83149" w:rsidRDefault="00B83149" w14:paraId="525D23C1" w14:textId="77777777">
      <w:pPr>
        <w:rPr>
          <w:rFonts w:ascii="Arial" w:hAnsi="Arial" w:cs="Arial"/>
        </w:rPr>
      </w:pPr>
    </w:p>
    <w:p w:rsidRPr="009103EB" w:rsidR="00B83149" w:rsidP="00B83149" w:rsidRDefault="00B83149" w14:paraId="5A317CF3" w14:textId="77777777">
      <w:pPr>
        <w:rPr>
          <w:rFonts w:ascii="Arial" w:hAnsi="Arial" w:cs="Arial"/>
        </w:rPr>
      </w:pPr>
    </w:p>
    <w:p w:rsidRPr="009103EB" w:rsidR="00B83149" w:rsidP="00B83149" w:rsidRDefault="00B83149" w14:paraId="37936E50" w14:textId="77777777">
      <w:pPr>
        <w:rPr>
          <w:rFonts w:ascii="Arial" w:hAnsi="Arial" w:cs="Arial"/>
        </w:rPr>
      </w:pPr>
    </w:p>
    <w:p w:rsidRPr="009103EB" w:rsidR="00B83149" w:rsidP="00B83149" w:rsidRDefault="00B83149" w14:paraId="2DFBCC74" w14:textId="77777777">
      <w:pPr>
        <w:rPr>
          <w:rFonts w:ascii="Arial" w:hAnsi="Arial" w:cs="Arial"/>
        </w:rPr>
      </w:pPr>
    </w:p>
    <w:p w:rsidRPr="009103EB" w:rsidR="00B83149" w:rsidP="00B83149" w:rsidRDefault="00B83149" w14:paraId="2FDF4C5E" w14:textId="77777777">
      <w:pPr>
        <w:rPr>
          <w:rFonts w:ascii="Arial" w:hAnsi="Arial" w:cs="Arial"/>
        </w:rPr>
      </w:pPr>
    </w:p>
    <w:p w:rsidRPr="009103EB" w:rsidR="00B83149" w:rsidP="00B83149" w:rsidRDefault="00B83149" w14:paraId="24817DE7" w14:textId="77777777">
      <w:pPr>
        <w:rPr>
          <w:rFonts w:ascii="Arial" w:hAnsi="Arial" w:cs="Arial"/>
        </w:rPr>
      </w:pPr>
    </w:p>
    <w:p w:rsidRPr="009103EB" w:rsidR="00B83149" w:rsidP="00B83149" w:rsidRDefault="00B83149" w14:paraId="16C7D2E6" w14:textId="77777777">
      <w:pPr>
        <w:rPr>
          <w:rFonts w:ascii="Arial" w:hAnsi="Arial" w:cs="Arial"/>
        </w:rPr>
      </w:pPr>
    </w:p>
    <w:p w:rsidR="00B83149" w:rsidP="00B83149" w:rsidRDefault="00B83149" w14:paraId="1B17A866" w14:textId="75A4190F">
      <w:pPr>
        <w:rPr>
          <w:rFonts w:ascii="Arial" w:hAnsi="Arial" w:cs="Arial"/>
        </w:rPr>
      </w:pPr>
    </w:p>
    <w:sdt>
      <w:sdtPr>
        <w:rPr>
          <w:rFonts w:ascii="Arial" w:hAnsi="Arial" w:cs="Arial"/>
          <w:b/>
          <w:bCs/>
          <w:color w:val="FF0000"/>
          <w:sz w:val="34"/>
          <w:szCs w:val="34"/>
        </w:rPr>
        <w:alias w:val="Board Paper title"/>
        <w:tag w:val="Board Paper title"/>
        <w:id w:val="36088652"/>
        <w:placeholder>
          <w:docPart w:val="462E14E9BDC449768B98EAAC06155383"/>
        </w:placeholder>
      </w:sdtPr>
      <w:sdtEndPr>
        <w:rPr>
          <w:sz w:val="36"/>
          <w:szCs w:val="36"/>
        </w:rPr>
      </w:sdtEndPr>
      <w:sdtContent>
        <w:p w:rsidR="00A8126A" w:rsidP="00607707" w:rsidRDefault="00A8126A" w14:paraId="75FB5E6A" w14:textId="7927126D">
          <w:pPr>
            <w:ind w:left="-284"/>
            <w:rPr>
              <w:rFonts w:ascii="Arial" w:hAnsi="Arial" w:cs="Arial"/>
              <w:b/>
              <w:bCs/>
              <w:color w:val="FF0000"/>
              <w:sz w:val="34"/>
              <w:szCs w:val="34"/>
            </w:rPr>
          </w:pPr>
          <w:proofErr w:type="spellStart"/>
          <w:r>
            <w:rPr>
              <w:rFonts w:ascii="Arial" w:hAnsi="Arial" w:cs="Arial"/>
              <w:b/>
              <w:bCs/>
              <w:color w:val="FF0000"/>
              <w:sz w:val="34"/>
              <w:szCs w:val="34"/>
            </w:rPr>
            <w:t>Adroddiad</w:t>
          </w:r>
          <w:proofErr w:type="spellEnd"/>
          <w:r>
            <w:rPr>
              <w:rFonts w:ascii="Arial" w:hAnsi="Arial" w:cs="Arial"/>
              <w:b/>
              <w:bCs/>
              <w:color w:val="FF0000"/>
              <w:sz w:val="34"/>
              <w:szCs w:val="34"/>
            </w:rPr>
            <w:t xml:space="preserve"> </w:t>
          </w:r>
          <w:proofErr w:type="spellStart"/>
          <w:r>
            <w:rPr>
              <w:rFonts w:ascii="Arial" w:hAnsi="Arial" w:cs="Arial"/>
              <w:b/>
              <w:bCs/>
              <w:color w:val="FF0000"/>
              <w:sz w:val="34"/>
              <w:szCs w:val="34"/>
            </w:rPr>
            <w:t>o’r</w:t>
          </w:r>
          <w:proofErr w:type="spellEnd"/>
          <w:r>
            <w:rPr>
              <w:rFonts w:ascii="Arial" w:hAnsi="Arial" w:cs="Arial"/>
              <w:b/>
              <w:bCs/>
              <w:color w:val="FF0000"/>
              <w:sz w:val="34"/>
              <w:szCs w:val="34"/>
            </w:rPr>
            <w:t xml:space="preserve"> </w:t>
          </w:r>
          <w:proofErr w:type="spellStart"/>
          <w:r>
            <w:rPr>
              <w:rFonts w:ascii="Arial" w:hAnsi="Arial" w:cs="Arial"/>
              <w:b/>
              <w:bCs/>
              <w:color w:val="FF0000"/>
              <w:sz w:val="34"/>
              <w:szCs w:val="34"/>
            </w:rPr>
            <w:t>cyfarfod</w:t>
          </w:r>
          <w:proofErr w:type="spellEnd"/>
        </w:p>
        <w:p w:rsidRPr="00607707" w:rsidR="00607707" w:rsidP="00607707" w:rsidRDefault="00607707" w14:paraId="6031941A" w14:textId="250CC557">
          <w:pPr>
            <w:ind w:left="-284"/>
            <w:rPr>
              <w:rFonts w:ascii="Arial" w:hAnsi="Arial" w:cs="Arial"/>
              <w:b/>
              <w:bCs/>
              <w:color w:val="FF0000"/>
              <w:sz w:val="34"/>
              <w:szCs w:val="34"/>
            </w:rPr>
          </w:pPr>
          <w:r w:rsidRPr="00607707">
            <w:rPr>
              <w:rFonts w:ascii="Arial" w:hAnsi="Arial" w:cs="Arial"/>
              <w:b/>
              <w:bCs/>
              <w:color w:val="FF0000"/>
              <w:sz w:val="34"/>
              <w:szCs w:val="34"/>
            </w:rPr>
            <w:t>M</w:t>
          </w:r>
          <w:r w:rsidR="008500FF">
            <w:rPr>
              <w:rFonts w:ascii="Arial" w:hAnsi="Arial" w:cs="Arial"/>
              <w:b/>
              <w:bCs/>
              <w:color w:val="FF0000"/>
              <w:sz w:val="34"/>
              <w:szCs w:val="34"/>
            </w:rPr>
            <w:t>e</w:t>
          </w:r>
          <w:r w:rsidRPr="00607707">
            <w:rPr>
              <w:rFonts w:ascii="Arial" w:hAnsi="Arial" w:cs="Arial"/>
              <w:b/>
              <w:bCs/>
              <w:color w:val="FF0000"/>
              <w:sz w:val="34"/>
              <w:szCs w:val="34"/>
            </w:rPr>
            <w:t xml:space="preserve">eting report </w:t>
          </w:r>
        </w:p>
        <w:p w:rsidR="00607707" w:rsidP="00607707" w:rsidRDefault="000341FA" w14:paraId="690B8993" w14:textId="77777777">
          <w:pPr>
            <w:ind w:left="-284"/>
            <w:rPr>
              <w:rFonts w:ascii="Arial" w:hAnsi="Arial" w:cs="Arial"/>
              <w:b/>
              <w:bCs/>
              <w:color w:val="FF0000"/>
              <w:sz w:val="36"/>
              <w:szCs w:val="36"/>
            </w:rPr>
          </w:pPr>
        </w:p>
      </w:sdtContent>
    </w:sdt>
    <w:p w:rsidR="00B83149" w:rsidP="00B83149" w:rsidRDefault="00B83149" w14:paraId="336243A5" w14:textId="08F2C8AE">
      <w:pPr>
        <w:rPr>
          <w:rFonts w:ascii="Arial" w:hAnsi="Arial" w:cs="Arial"/>
        </w:rPr>
      </w:pPr>
    </w:p>
    <w:p w:rsidR="00607707" w:rsidP="00B83149" w:rsidRDefault="00607707" w14:paraId="65096B76" w14:textId="356C8D2C">
      <w:pPr>
        <w:rPr>
          <w:rFonts w:ascii="Arial" w:hAnsi="Arial" w:cs="Arial"/>
        </w:rPr>
      </w:pPr>
    </w:p>
    <w:p w:rsidR="00607707" w:rsidP="00B83149" w:rsidRDefault="00607707" w14:paraId="20709BC4" w14:textId="1B146C52">
      <w:pPr>
        <w:rPr>
          <w:rFonts w:ascii="Arial" w:hAnsi="Arial" w:cs="Arial"/>
        </w:rPr>
      </w:pPr>
    </w:p>
    <w:p w:rsidR="00607707" w:rsidP="00B83149" w:rsidRDefault="00607707" w14:paraId="798C4F84" w14:textId="69F926F1">
      <w:pPr>
        <w:rPr>
          <w:rFonts w:ascii="Arial" w:hAnsi="Arial" w:cs="Arial"/>
        </w:rPr>
      </w:pPr>
    </w:p>
    <w:p w:rsidR="00607707" w:rsidP="00B83149" w:rsidRDefault="00607707" w14:paraId="1657D281" w14:textId="4233685E">
      <w:pPr>
        <w:rPr>
          <w:rFonts w:ascii="Arial" w:hAnsi="Arial" w:cs="Arial"/>
        </w:rPr>
      </w:pPr>
    </w:p>
    <w:p w:rsidR="00607707" w:rsidP="00B83149" w:rsidRDefault="00607707" w14:paraId="4937BF41" w14:textId="77777777">
      <w:pPr>
        <w:rPr>
          <w:rFonts w:ascii="Arial" w:hAnsi="Arial" w:cs="Arial"/>
        </w:rPr>
      </w:pPr>
    </w:p>
    <w:p w:rsidR="00B83149" w:rsidP="00B83149" w:rsidRDefault="00B83149" w14:paraId="69B169D0" w14:textId="56353CD5">
      <w:pPr>
        <w:rPr>
          <w:rFonts w:ascii="Arial" w:hAnsi="Arial" w:cs="Arial"/>
        </w:rPr>
      </w:pPr>
    </w:p>
    <w:p w:rsidR="00B83149" w:rsidP="00B83149" w:rsidRDefault="00B83149" w14:paraId="536BA346" w14:textId="6363A3D9">
      <w:pPr>
        <w:rPr>
          <w:rFonts w:ascii="Arial" w:hAnsi="Arial" w:cs="Arial"/>
        </w:rPr>
      </w:pPr>
    </w:p>
    <w:p w:rsidR="00B83149" w:rsidP="00F149A8" w:rsidRDefault="00B83149" w14:paraId="0C45FC8B" w14:textId="77777777">
      <w:pPr>
        <w:rPr>
          <w:rStyle w:val="Style2"/>
          <w:rFonts w:ascii="Arial" w:hAnsi="Arial" w:cs="Arial"/>
        </w:rPr>
      </w:pPr>
    </w:p>
    <w:p w:rsidRPr="00273BD5" w:rsidR="00F149A8" w:rsidP="00F149A8" w:rsidRDefault="000341FA" w14:paraId="79385821" w14:textId="74928E0D">
      <w:pPr>
        <w:rPr>
          <w:rFonts w:ascii="Arial" w:hAnsi="Arial" w:cs="Arial"/>
        </w:rPr>
      </w:pPr>
      <w:sdt>
        <w:sdtPr>
          <w:rPr>
            <w:rStyle w:val="Style2"/>
            <w:rFonts w:ascii="Arial" w:hAnsi="Arial" w:cs="Arial"/>
          </w:rPr>
          <w:alias w:val="Board Paper title"/>
          <w:tag w:val="Board Paper title"/>
          <w:id w:val="-1939516116"/>
          <w:placeholder>
            <w:docPart w:val="0A21DD477CEA4AA2B9621452508BB249"/>
          </w:placeholder>
          <w:text/>
        </w:sdtPr>
        <w:sdtEndPr>
          <w:rPr>
            <w:rStyle w:val="Style2"/>
          </w:rPr>
        </w:sdtEndPr>
        <w:sdtContent>
          <w:proofErr w:type="gramStart"/>
          <w:r w:rsidR="00A41D5F">
            <w:rPr>
              <w:rStyle w:val="Style2"/>
              <w:rFonts w:ascii="Arial" w:hAnsi="Arial" w:cs="Arial"/>
            </w:rPr>
            <w:t>South East</w:t>
          </w:r>
          <w:proofErr w:type="gramEnd"/>
          <w:r w:rsidR="00A41D5F">
            <w:rPr>
              <w:rStyle w:val="Style2"/>
              <w:rFonts w:ascii="Arial" w:hAnsi="Arial" w:cs="Arial"/>
            </w:rPr>
            <w:t xml:space="preserve"> Wales</w:t>
          </w:r>
          <w:r w:rsidRPr="00240ACB" w:rsidR="00240ACB">
            <w:rPr>
              <w:rStyle w:val="Style2"/>
              <w:rFonts w:ascii="Arial" w:hAnsi="Arial" w:cs="Arial"/>
            </w:rPr>
            <w:t xml:space="preserve"> Regional Stakeholder Forum </w:t>
          </w:r>
        </w:sdtContent>
      </w:sdt>
    </w:p>
    <w:p w:rsidR="00E30127" w:rsidP="00D95D52" w:rsidRDefault="00D95D52" w14:paraId="033BB2B5" w14:textId="5E7A0D58">
      <w:pPr>
        <w:rPr>
          <w:rFonts w:ascii="Arial" w:hAnsi="Arial" w:cs="Arial"/>
          <w:sz w:val="24"/>
          <w:szCs w:val="24"/>
        </w:rPr>
      </w:pPr>
      <w:r>
        <w:rPr>
          <w:rFonts w:ascii="Arial" w:hAnsi="Arial" w:cs="Arial"/>
          <w:sz w:val="24"/>
          <w:szCs w:val="24"/>
        </w:rPr>
        <w:t xml:space="preserve">The </w:t>
      </w:r>
      <w:r w:rsidR="00240ACB">
        <w:rPr>
          <w:rFonts w:ascii="Arial" w:hAnsi="Arial" w:cs="Arial"/>
          <w:sz w:val="24"/>
          <w:szCs w:val="24"/>
        </w:rPr>
        <w:t>forum</w:t>
      </w:r>
      <w:r>
        <w:rPr>
          <w:rFonts w:ascii="Arial" w:hAnsi="Arial" w:cs="Arial"/>
          <w:sz w:val="24"/>
          <w:szCs w:val="24"/>
        </w:rPr>
        <w:t xml:space="preserve"> </w:t>
      </w:r>
      <w:r w:rsidR="00240ACB">
        <w:rPr>
          <w:rFonts w:ascii="Arial" w:hAnsi="Arial" w:cs="Arial"/>
          <w:sz w:val="24"/>
          <w:szCs w:val="24"/>
        </w:rPr>
        <w:t xml:space="preserve">met on </w:t>
      </w:r>
      <w:r>
        <w:rPr>
          <w:rFonts w:ascii="Arial" w:hAnsi="Arial" w:cs="Arial"/>
          <w:sz w:val="24"/>
          <w:szCs w:val="24"/>
        </w:rPr>
        <w:t xml:space="preserve">the </w:t>
      </w:r>
      <w:proofErr w:type="gramStart"/>
      <w:r w:rsidR="00A41D5F">
        <w:rPr>
          <w:rFonts w:ascii="Arial" w:hAnsi="Arial" w:cs="Arial"/>
          <w:sz w:val="24"/>
          <w:szCs w:val="24"/>
        </w:rPr>
        <w:t>28</w:t>
      </w:r>
      <w:r w:rsidRPr="00A41D5F" w:rsidR="00A41D5F">
        <w:rPr>
          <w:rFonts w:ascii="Arial" w:hAnsi="Arial" w:cs="Arial"/>
          <w:sz w:val="24"/>
          <w:szCs w:val="24"/>
          <w:vertAlign w:val="superscript"/>
        </w:rPr>
        <w:t>th</w:t>
      </w:r>
      <w:proofErr w:type="gramEnd"/>
      <w:r w:rsidR="00A41D5F">
        <w:rPr>
          <w:rFonts w:ascii="Arial" w:hAnsi="Arial" w:cs="Arial"/>
          <w:sz w:val="24"/>
          <w:szCs w:val="24"/>
        </w:rPr>
        <w:t xml:space="preserve"> September 2022</w:t>
      </w:r>
      <w:r w:rsidR="00AB058F">
        <w:rPr>
          <w:rFonts w:ascii="Arial" w:hAnsi="Arial" w:cs="Arial"/>
          <w:sz w:val="24"/>
          <w:szCs w:val="24"/>
        </w:rPr>
        <w:t xml:space="preserve">, </w:t>
      </w:r>
      <w:r w:rsidR="0094126A">
        <w:rPr>
          <w:rFonts w:ascii="Arial" w:hAnsi="Arial" w:cs="Arial"/>
          <w:sz w:val="24"/>
          <w:szCs w:val="24"/>
        </w:rPr>
        <w:t>11:00am – 12:00pm (Microsoft Teams)</w:t>
      </w:r>
    </w:p>
    <w:p w:rsidRPr="00E14A5D" w:rsidR="006A2467" w:rsidP="00D95D52" w:rsidRDefault="000A09C2" w14:paraId="0FE490A4" w14:textId="733B4307">
      <w:pPr>
        <w:rPr>
          <w:rFonts w:ascii="Arial" w:hAnsi="Arial" w:cs="Arial"/>
          <w:b/>
          <w:bCs/>
          <w:sz w:val="24"/>
          <w:szCs w:val="24"/>
        </w:rPr>
      </w:pPr>
      <w:r w:rsidRPr="0027043E">
        <w:rPr>
          <w:rFonts w:ascii="Arial" w:hAnsi="Arial" w:cs="Arial"/>
          <w:b/>
          <w:bCs/>
          <w:sz w:val="24"/>
          <w:szCs w:val="24"/>
        </w:rPr>
        <w:t xml:space="preserve">Attendees </w:t>
      </w:r>
    </w:p>
    <w:p w:rsidR="006A2467" w:rsidP="00D95D52" w:rsidRDefault="006310BE" w14:paraId="29E5BA61" w14:textId="41CB3E17">
      <w:pPr>
        <w:rPr>
          <w:rFonts w:ascii="Arial" w:hAnsi="Arial" w:cs="Arial"/>
          <w:b/>
          <w:bCs/>
          <w:color w:val="FF0000"/>
          <w:sz w:val="24"/>
          <w:szCs w:val="24"/>
        </w:rPr>
      </w:pPr>
      <w:r>
        <w:rPr>
          <w:rFonts w:ascii="Arial" w:hAnsi="Arial" w:cs="Arial"/>
          <w:b/>
          <w:bCs/>
          <w:color w:val="FF0000"/>
          <w:sz w:val="24"/>
          <w:szCs w:val="24"/>
        </w:rPr>
        <w:t>Forum</w:t>
      </w:r>
      <w:r w:rsidRPr="008F3601" w:rsidR="008F3601">
        <w:rPr>
          <w:rFonts w:ascii="Arial" w:hAnsi="Arial" w:cs="Arial"/>
          <w:b/>
          <w:bCs/>
          <w:color w:val="FF0000"/>
          <w:sz w:val="24"/>
          <w:szCs w:val="24"/>
        </w:rPr>
        <w:t xml:space="preserve"> Members </w:t>
      </w:r>
    </w:p>
    <w:tbl>
      <w:tblPr>
        <w:tblStyle w:val="TableGrid"/>
        <w:tblW w:w="9366" w:type="dxa"/>
        <w:tblLook w:val="04A0" w:firstRow="1" w:lastRow="0" w:firstColumn="1" w:lastColumn="0" w:noHBand="0" w:noVBand="1"/>
      </w:tblPr>
      <w:tblGrid>
        <w:gridCol w:w="2830"/>
        <w:gridCol w:w="6536"/>
      </w:tblGrid>
      <w:tr w:rsidR="00CA305C" w:rsidTr="00F37F48" w14:paraId="2D929B60" w14:textId="77777777">
        <w:trPr>
          <w:trHeight w:val="254"/>
        </w:trPr>
        <w:tc>
          <w:tcPr>
            <w:tcW w:w="2830" w:type="dxa"/>
          </w:tcPr>
          <w:p w:rsidRPr="007B37EE" w:rsidR="00CA305C" w:rsidP="001C08C1" w:rsidRDefault="00CA305C" w14:paraId="4115D841" w14:textId="77777777">
            <w:pPr>
              <w:rPr>
                <w:rFonts w:ascii="Arial" w:hAnsi="Arial" w:cs="Arial"/>
                <w:color w:val="000000" w:themeColor="text1"/>
                <w:sz w:val="24"/>
                <w:szCs w:val="24"/>
              </w:rPr>
            </w:pPr>
            <w:r w:rsidRPr="007B37EE">
              <w:rPr>
                <w:rFonts w:ascii="Arial" w:hAnsi="Arial" w:cs="Arial"/>
                <w:color w:val="000000" w:themeColor="text1"/>
                <w:sz w:val="24"/>
                <w:szCs w:val="24"/>
              </w:rPr>
              <w:t>Christian Schmidt</w:t>
            </w:r>
          </w:p>
        </w:tc>
        <w:tc>
          <w:tcPr>
            <w:tcW w:w="6536" w:type="dxa"/>
          </w:tcPr>
          <w:p w:rsidRPr="007B37EE" w:rsidR="00CA305C" w:rsidP="00F831D6" w:rsidRDefault="00CA305C" w14:paraId="7E160389" w14:textId="77777777">
            <w:pPr>
              <w:rPr>
                <w:rFonts w:ascii="Arial" w:hAnsi="Arial" w:cs="Arial"/>
                <w:color w:val="000000" w:themeColor="text1"/>
                <w:sz w:val="24"/>
                <w:szCs w:val="24"/>
              </w:rPr>
            </w:pPr>
            <w:r w:rsidRPr="007B37EE">
              <w:rPr>
                <w:rStyle w:val="normaltextrun"/>
                <w:rFonts w:ascii="Arial" w:hAnsi="Arial" w:cs="Arial"/>
                <w:color w:val="000000"/>
                <w:sz w:val="24"/>
                <w:szCs w:val="24"/>
                <w:shd w:val="clear" w:color="auto" w:fill="FFFFFF"/>
              </w:rPr>
              <w:t>Monmouthshire County Council</w:t>
            </w:r>
            <w:r w:rsidRPr="007B37EE">
              <w:rPr>
                <w:rStyle w:val="eop"/>
                <w:rFonts w:ascii="Arial" w:hAnsi="Arial" w:cs="Arial"/>
                <w:color w:val="000000"/>
                <w:sz w:val="24"/>
                <w:szCs w:val="24"/>
                <w:shd w:val="clear" w:color="auto" w:fill="FFFFFF"/>
              </w:rPr>
              <w:t> </w:t>
            </w:r>
          </w:p>
        </w:tc>
      </w:tr>
      <w:tr w:rsidR="00CA305C" w:rsidTr="00F37F48" w14:paraId="496F3EC5" w14:textId="77777777">
        <w:trPr>
          <w:trHeight w:val="263"/>
        </w:trPr>
        <w:tc>
          <w:tcPr>
            <w:tcW w:w="2830" w:type="dxa"/>
          </w:tcPr>
          <w:p w:rsidRPr="007B37EE" w:rsidR="00CA305C" w:rsidP="001C08C1" w:rsidRDefault="00CA305C" w14:paraId="6C5F8E69" w14:textId="77777777">
            <w:pPr>
              <w:rPr>
                <w:rFonts w:ascii="Arial" w:hAnsi="Arial" w:cs="Arial"/>
                <w:color w:val="000000" w:themeColor="text1"/>
                <w:sz w:val="24"/>
                <w:szCs w:val="24"/>
              </w:rPr>
            </w:pPr>
            <w:r w:rsidRPr="007B37EE">
              <w:rPr>
                <w:rFonts w:ascii="Arial" w:hAnsi="Arial" w:cs="Arial"/>
                <w:color w:val="000000" w:themeColor="text1"/>
                <w:sz w:val="24"/>
                <w:szCs w:val="24"/>
              </w:rPr>
              <w:t>David Dawkins (DD)</w:t>
            </w:r>
          </w:p>
        </w:tc>
        <w:tc>
          <w:tcPr>
            <w:tcW w:w="6536" w:type="dxa"/>
          </w:tcPr>
          <w:p w:rsidRPr="007B37EE" w:rsidR="00CA305C" w:rsidP="00D95D52" w:rsidRDefault="00CA305C" w14:paraId="28E73880" w14:textId="77777777">
            <w:pPr>
              <w:rPr>
                <w:rFonts w:ascii="Arial" w:hAnsi="Arial" w:cs="Arial"/>
                <w:color w:val="000000" w:themeColor="text1"/>
                <w:sz w:val="24"/>
                <w:szCs w:val="24"/>
              </w:rPr>
            </w:pPr>
            <w:r w:rsidRPr="007B37EE">
              <w:rPr>
                <w:rFonts w:ascii="Arial" w:hAnsi="Arial" w:cs="Arial"/>
                <w:color w:val="000000" w:themeColor="text1"/>
                <w:sz w:val="24"/>
                <w:szCs w:val="24"/>
              </w:rPr>
              <w:t>The Community Transport Association (Wales)</w:t>
            </w:r>
          </w:p>
        </w:tc>
      </w:tr>
      <w:tr w:rsidR="00CA305C" w:rsidTr="00F37F48" w14:paraId="7EC6BA75" w14:textId="77777777">
        <w:trPr>
          <w:trHeight w:val="254"/>
        </w:trPr>
        <w:tc>
          <w:tcPr>
            <w:tcW w:w="2830" w:type="dxa"/>
          </w:tcPr>
          <w:p w:rsidRPr="007B37EE" w:rsidR="00CA305C" w:rsidP="001C08C1" w:rsidRDefault="00CA305C" w14:paraId="4BC7F537" w14:textId="77777777">
            <w:pPr>
              <w:rPr>
                <w:rFonts w:ascii="Arial" w:hAnsi="Arial" w:cs="Arial"/>
                <w:color w:val="000000" w:themeColor="text1"/>
                <w:sz w:val="24"/>
                <w:szCs w:val="24"/>
              </w:rPr>
            </w:pPr>
            <w:r w:rsidRPr="007B37EE">
              <w:rPr>
                <w:rFonts w:ascii="Arial" w:hAnsi="Arial" w:cs="Arial"/>
                <w:color w:val="000000" w:themeColor="text1"/>
                <w:sz w:val="24"/>
                <w:szCs w:val="24"/>
              </w:rPr>
              <w:t>Gwyn Smith</w:t>
            </w:r>
          </w:p>
        </w:tc>
        <w:tc>
          <w:tcPr>
            <w:tcW w:w="6536" w:type="dxa"/>
          </w:tcPr>
          <w:p w:rsidRPr="007B37EE" w:rsidR="00CA305C" w:rsidP="00FF13CD" w:rsidRDefault="00CA305C" w14:paraId="51171D2A" w14:textId="77777777">
            <w:pPr>
              <w:rPr>
                <w:rFonts w:ascii="Arial" w:hAnsi="Arial" w:cs="Arial"/>
                <w:color w:val="000000" w:themeColor="text1"/>
                <w:sz w:val="24"/>
                <w:szCs w:val="24"/>
              </w:rPr>
            </w:pPr>
            <w:proofErr w:type="spellStart"/>
            <w:r w:rsidRPr="007B37EE">
              <w:rPr>
                <w:rFonts w:ascii="Arial" w:hAnsi="Arial" w:cs="Arial"/>
                <w:color w:val="000000" w:themeColor="text1"/>
                <w:sz w:val="24"/>
                <w:szCs w:val="24"/>
              </w:rPr>
              <w:t>Sustrans</w:t>
            </w:r>
            <w:proofErr w:type="spellEnd"/>
          </w:p>
        </w:tc>
      </w:tr>
      <w:tr w:rsidR="00CA305C" w:rsidTr="00F37F48" w14:paraId="52DFBB6A" w14:textId="77777777">
        <w:trPr>
          <w:trHeight w:val="254"/>
        </w:trPr>
        <w:tc>
          <w:tcPr>
            <w:tcW w:w="2830" w:type="dxa"/>
          </w:tcPr>
          <w:p w:rsidRPr="007B37EE" w:rsidR="00CA305C" w:rsidP="001C08C1" w:rsidRDefault="00CA305C" w14:paraId="28EC116B" w14:textId="77777777">
            <w:pPr>
              <w:rPr>
                <w:rFonts w:ascii="Arial" w:hAnsi="Arial" w:cs="Arial"/>
                <w:color w:val="000000" w:themeColor="text1"/>
                <w:sz w:val="24"/>
                <w:szCs w:val="24"/>
              </w:rPr>
            </w:pPr>
            <w:r w:rsidRPr="007B37EE">
              <w:rPr>
                <w:rFonts w:ascii="Arial" w:hAnsi="Arial" w:cs="Arial"/>
                <w:color w:val="000000" w:themeColor="text1"/>
                <w:sz w:val="24"/>
                <w:szCs w:val="24"/>
              </w:rPr>
              <w:t>Jason Dixon</w:t>
            </w:r>
          </w:p>
        </w:tc>
        <w:tc>
          <w:tcPr>
            <w:tcW w:w="6536" w:type="dxa"/>
          </w:tcPr>
          <w:p w:rsidRPr="007B37EE" w:rsidR="00CA305C" w:rsidP="00F831D6" w:rsidRDefault="00CA305C" w14:paraId="0364F38B" w14:textId="77777777">
            <w:pPr>
              <w:rPr>
                <w:rFonts w:ascii="Arial" w:hAnsi="Arial" w:cs="Arial"/>
                <w:color w:val="000000" w:themeColor="text1"/>
                <w:sz w:val="24"/>
                <w:szCs w:val="24"/>
              </w:rPr>
            </w:pPr>
            <w:r w:rsidRPr="007B37EE">
              <w:rPr>
                <w:rStyle w:val="normaltextrun"/>
                <w:rFonts w:ascii="Arial" w:hAnsi="Arial" w:cs="Arial"/>
                <w:color w:val="000000"/>
                <w:sz w:val="24"/>
                <w:szCs w:val="24"/>
                <w:shd w:val="clear" w:color="auto" w:fill="FFFFFF"/>
              </w:rPr>
              <w:t>Cardiff City Council</w:t>
            </w:r>
            <w:r w:rsidRPr="007B37EE">
              <w:rPr>
                <w:rStyle w:val="eop"/>
                <w:rFonts w:ascii="Arial" w:hAnsi="Arial" w:cs="Arial"/>
                <w:color w:val="000000"/>
                <w:sz w:val="24"/>
                <w:szCs w:val="24"/>
                <w:shd w:val="clear" w:color="auto" w:fill="FFFFFF"/>
              </w:rPr>
              <w:t> </w:t>
            </w:r>
          </w:p>
        </w:tc>
      </w:tr>
      <w:tr w:rsidR="00CA305C" w:rsidTr="00F37F48" w14:paraId="34AC098B" w14:textId="77777777">
        <w:trPr>
          <w:trHeight w:val="263"/>
        </w:trPr>
        <w:tc>
          <w:tcPr>
            <w:tcW w:w="2830" w:type="dxa"/>
          </w:tcPr>
          <w:p w:rsidRPr="007B37EE" w:rsidR="00CA305C" w:rsidP="001C08C1" w:rsidRDefault="00CA305C" w14:paraId="6C25B9E1" w14:textId="77777777">
            <w:pPr>
              <w:rPr>
                <w:rFonts w:ascii="Arial" w:hAnsi="Arial" w:cs="Arial"/>
                <w:color w:val="000000" w:themeColor="text1"/>
                <w:sz w:val="24"/>
                <w:szCs w:val="24"/>
              </w:rPr>
            </w:pPr>
            <w:r w:rsidRPr="007B37EE">
              <w:rPr>
                <w:rFonts w:ascii="Arial" w:hAnsi="Arial" w:cs="Arial"/>
                <w:color w:val="000000" w:themeColor="text1"/>
                <w:sz w:val="24"/>
                <w:szCs w:val="24"/>
              </w:rPr>
              <w:t>John Gibson</w:t>
            </w:r>
          </w:p>
        </w:tc>
        <w:tc>
          <w:tcPr>
            <w:tcW w:w="6536" w:type="dxa"/>
          </w:tcPr>
          <w:p w:rsidRPr="007B37EE" w:rsidR="00CA305C" w:rsidP="00D95D52" w:rsidRDefault="00CA305C" w14:paraId="7E58EDE9" w14:textId="77777777">
            <w:pPr>
              <w:rPr>
                <w:rFonts w:ascii="Arial" w:hAnsi="Arial" w:cs="Arial"/>
                <w:color w:val="000000" w:themeColor="text1"/>
                <w:sz w:val="24"/>
                <w:szCs w:val="24"/>
              </w:rPr>
            </w:pPr>
            <w:r w:rsidRPr="007B37EE">
              <w:rPr>
                <w:rStyle w:val="normaltextrun"/>
                <w:rFonts w:ascii="Arial" w:hAnsi="Arial" w:cs="Arial"/>
                <w:color w:val="000000"/>
                <w:sz w:val="24"/>
                <w:szCs w:val="24"/>
                <w:shd w:val="clear" w:color="auto" w:fill="FFFFFF"/>
              </w:rPr>
              <w:t>Cardiff City Council</w:t>
            </w:r>
            <w:r w:rsidRPr="007B37EE">
              <w:rPr>
                <w:rStyle w:val="eop"/>
                <w:rFonts w:ascii="Arial" w:hAnsi="Arial" w:cs="Arial"/>
                <w:color w:val="000000"/>
                <w:sz w:val="24"/>
                <w:szCs w:val="24"/>
                <w:shd w:val="clear" w:color="auto" w:fill="FFFFFF"/>
              </w:rPr>
              <w:t> </w:t>
            </w:r>
          </w:p>
        </w:tc>
      </w:tr>
      <w:tr w:rsidR="00CA305C" w:rsidTr="00F37F48" w14:paraId="01541025" w14:textId="77777777">
        <w:trPr>
          <w:trHeight w:val="263"/>
        </w:trPr>
        <w:tc>
          <w:tcPr>
            <w:tcW w:w="2830" w:type="dxa"/>
          </w:tcPr>
          <w:p w:rsidRPr="007B37EE" w:rsidR="00CA305C" w:rsidP="001C08C1" w:rsidRDefault="00CA305C" w14:paraId="46F6E3C0" w14:textId="77777777">
            <w:pPr>
              <w:rPr>
                <w:rFonts w:ascii="Arial" w:hAnsi="Arial" w:cs="Arial"/>
                <w:color w:val="000000" w:themeColor="text1"/>
                <w:sz w:val="24"/>
                <w:szCs w:val="24"/>
              </w:rPr>
            </w:pPr>
            <w:r w:rsidRPr="007B37EE">
              <w:rPr>
                <w:rFonts w:ascii="Arial" w:hAnsi="Arial" w:cs="Arial"/>
                <w:color w:val="000000" w:themeColor="text1"/>
                <w:sz w:val="24"/>
                <w:szCs w:val="24"/>
              </w:rPr>
              <w:t>Kevin Sales</w:t>
            </w:r>
          </w:p>
        </w:tc>
        <w:tc>
          <w:tcPr>
            <w:tcW w:w="6536" w:type="dxa"/>
          </w:tcPr>
          <w:p w:rsidRPr="007B37EE" w:rsidR="00CA305C" w:rsidP="00F831D6" w:rsidRDefault="00CA305C" w14:paraId="088C16D1" w14:textId="77777777">
            <w:pPr>
              <w:rPr>
                <w:rFonts w:ascii="Arial" w:hAnsi="Arial" w:cs="Arial"/>
                <w:color w:val="000000" w:themeColor="text1"/>
                <w:sz w:val="24"/>
                <w:szCs w:val="24"/>
              </w:rPr>
            </w:pPr>
            <w:r w:rsidRPr="007B37EE">
              <w:rPr>
                <w:rFonts w:ascii="Arial" w:hAnsi="Arial" w:cs="Arial"/>
                <w:color w:val="000000" w:themeColor="text1"/>
                <w:sz w:val="24"/>
                <w:szCs w:val="24"/>
              </w:rPr>
              <w:t>Bridgend County Borough Council</w:t>
            </w:r>
          </w:p>
        </w:tc>
      </w:tr>
      <w:tr w:rsidR="00CA305C" w:rsidTr="00F37F48" w14:paraId="520C1295" w14:textId="77777777">
        <w:trPr>
          <w:trHeight w:val="263"/>
        </w:trPr>
        <w:tc>
          <w:tcPr>
            <w:tcW w:w="2830" w:type="dxa"/>
          </w:tcPr>
          <w:p w:rsidRPr="007B37EE" w:rsidR="00CA305C" w:rsidP="001C08C1" w:rsidRDefault="00CA305C" w14:paraId="10FC021C" w14:textId="77777777">
            <w:pPr>
              <w:rPr>
                <w:rFonts w:ascii="Arial" w:hAnsi="Arial" w:cs="Arial"/>
                <w:color w:val="000000" w:themeColor="text1"/>
                <w:sz w:val="24"/>
                <w:szCs w:val="24"/>
              </w:rPr>
            </w:pPr>
            <w:r w:rsidRPr="007B37EE">
              <w:rPr>
                <w:rFonts w:ascii="Arial" w:hAnsi="Arial" w:cs="Arial"/>
                <w:color w:val="000000" w:themeColor="text1"/>
                <w:sz w:val="24"/>
                <w:szCs w:val="24"/>
              </w:rPr>
              <w:t>Marcus Lloyd</w:t>
            </w:r>
          </w:p>
        </w:tc>
        <w:tc>
          <w:tcPr>
            <w:tcW w:w="6536" w:type="dxa"/>
          </w:tcPr>
          <w:p w:rsidRPr="007B37EE" w:rsidR="00CA305C" w:rsidP="00F831D6" w:rsidRDefault="00CA305C" w14:paraId="2EE99529" w14:textId="77777777">
            <w:pPr>
              <w:rPr>
                <w:rFonts w:ascii="Arial" w:hAnsi="Arial" w:cs="Arial"/>
                <w:color w:val="000000" w:themeColor="text1"/>
                <w:sz w:val="24"/>
                <w:szCs w:val="24"/>
              </w:rPr>
            </w:pPr>
            <w:r w:rsidRPr="007B37EE">
              <w:rPr>
                <w:rStyle w:val="normaltextrun"/>
                <w:rFonts w:ascii="Arial" w:hAnsi="Arial" w:cs="Arial"/>
                <w:color w:val="000000"/>
                <w:sz w:val="24"/>
                <w:szCs w:val="24"/>
                <w:shd w:val="clear" w:color="auto" w:fill="FFFFFF"/>
              </w:rPr>
              <w:t>Caerphilly County Borough Council</w:t>
            </w:r>
            <w:r w:rsidRPr="007B37EE">
              <w:rPr>
                <w:rStyle w:val="eop"/>
                <w:rFonts w:ascii="Arial" w:hAnsi="Arial" w:cs="Arial"/>
                <w:color w:val="000000"/>
                <w:sz w:val="24"/>
                <w:szCs w:val="24"/>
                <w:shd w:val="clear" w:color="auto" w:fill="FFFFFF"/>
              </w:rPr>
              <w:t> </w:t>
            </w:r>
          </w:p>
        </w:tc>
      </w:tr>
      <w:tr w:rsidR="00CA305C" w:rsidTr="00F37F48" w14:paraId="5E592E9F" w14:textId="77777777">
        <w:trPr>
          <w:trHeight w:val="263"/>
        </w:trPr>
        <w:tc>
          <w:tcPr>
            <w:tcW w:w="2830" w:type="dxa"/>
          </w:tcPr>
          <w:p w:rsidRPr="007B37EE" w:rsidR="00CA305C" w:rsidP="001C08C1" w:rsidRDefault="00CA305C" w14:paraId="3431C7AB" w14:textId="77777777">
            <w:pPr>
              <w:rPr>
                <w:rFonts w:ascii="Arial" w:hAnsi="Arial" w:cs="Arial"/>
                <w:color w:val="000000" w:themeColor="text1"/>
                <w:sz w:val="24"/>
                <w:szCs w:val="24"/>
              </w:rPr>
            </w:pPr>
            <w:r w:rsidRPr="007B37EE">
              <w:rPr>
                <w:rFonts w:ascii="Arial" w:hAnsi="Arial" w:cs="Arial"/>
                <w:color w:val="000000" w:themeColor="text1"/>
                <w:sz w:val="24"/>
                <w:szCs w:val="24"/>
              </w:rPr>
              <w:t>Michele Mitchell</w:t>
            </w:r>
          </w:p>
        </w:tc>
        <w:tc>
          <w:tcPr>
            <w:tcW w:w="6536" w:type="dxa"/>
          </w:tcPr>
          <w:p w:rsidRPr="007B37EE" w:rsidR="00CA305C" w:rsidP="00F831D6" w:rsidRDefault="00CA305C" w14:paraId="74C5ABB5" w14:textId="77777777">
            <w:pPr>
              <w:rPr>
                <w:rFonts w:ascii="Arial" w:hAnsi="Arial" w:cs="Arial"/>
                <w:color w:val="000000" w:themeColor="text1"/>
                <w:sz w:val="24"/>
                <w:szCs w:val="24"/>
              </w:rPr>
            </w:pPr>
            <w:r w:rsidRPr="007B37EE">
              <w:rPr>
                <w:rFonts w:ascii="Arial" w:hAnsi="Arial" w:cs="Arial"/>
                <w:color w:val="000000" w:themeColor="text1"/>
                <w:sz w:val="24"/>
                <w:szCs w:val="24"/>
              </w:rPr>
              <w:t>Torfaen County Borough Council</w:t>
            </w:r>
          </w:p>
        </w:tc>
      </w:tr>
      <w:tr w:rsidR="00CA305C" w:rsidTr="00F37F48" w14:paraId="6653FC12" w14:textId="77777777">
        <w:trPr>
          <w:trHeight w:val="263"/>
        </w:trPr>
        <w:tc>
          <w:tcPr>
            <w:tcW w:w="2830" w:type="dxa"/>
          </w:tcPr>
          <w:p w:rsidRPr="007B37EE" w:rsidR="00CA305C" w:rsidP="001C08C1" w:rsidRDefault="00CA305C" w14:paraId="1E5E6AF2" w14:textId="77777777">
            <w:pPr>
              <w:rPr>
                <w:rFonts w:ascii="Arial" w:hAnsi="Arial" w:cs="Arial"/>
                <w:color w:val="000000" w:themeColor="text1"/>
                <w:sz w:val="24"/>
                <w:szCs w:val="24"/>
              </w:rPr>
            </w:pPr>
            <w:r w:rsidRPr="007B37EE">
              <w:rPr>
                <w:rFonts w:ascii="Arial" w:hAnsi="Arial" w:cs="Arial"/>
                <w:color w:val="000000" w:themeColor="text1"/>
                <w:sz w:val="24"/>
                <w:szCs w:val="24"/>
              </w:rPr>
              <w:t>Rich Middleton (RM)</w:t>
            </w:r>
          </w:p>
        </w:tc>
        <w:tc>
          <w:tcPr>
            <w:tcW w:w="6536" w:type="dxa"/>
          </w:tcPr>
          <w:p w:rsidRPr="007B37EE" w:rsidR="00CA305C" w:rsidP="00D95D52" w:rsidRDefault="00CA305C" w14:paraId="27398FF2" w14:textId="77777777">
            <w:pPr>
              <w:rPr>
                <w:rFonts w:ascii="Arial" w:hAnsi="Arial" w:cs="Arial"/>
                <w:color w:val="000000" w:themeColor="text1"/>
                <w:sz w:val="24"/>
                <w:szCs w:val="24"/>
              </w:rPr>
            </w:pPr>
            <w:r w:rsidRPr="007B37EE">
              <w:rPr>
                <w:rFonts w:ascii="Arial" w:hAnsi="Arial" w:cs="Arial"/>
                <w:color w:val="000000" w:themeColor="text1"/>
                <w:sz w:val="24"/>
                <w:szCs w:val="24"/>
              </w:rPr>
              <w:t>Great Western Railway</w:t>
            </w:r>
          </w:p>
        </w:tc>
      </w:tr>
      <w:tr w:rsidR="00CA305C" w:rsidTr="00F37F48" w14:paraId="4FB4DF68" w14:textId="77777777">
        <w:trPr>
          <w:trHeight w:val="254"/>
        </w:trPr>
        <w:tc>
          <w:tcPr>
            <w:tcW w:w="2830" w:type="dxa"/>
          </w:tcPr>
          <w:p w:rsidRPr="007B37EE" w:rsidR="00CA305C" w:rsidP="001C08C1" w:rsidRDefault="00CA305C" w14:paraId="3EFA317B" w14:textId="77777777">
            <w:pPr>
              <w:rPr>
                <w:rFonts w:ascii="Arial" w:hAnsi="Arial" w:cs="Arial"/>
                <w:color w:val="000000" w:themeColor="text1"/>
                <w:sz w:val="24"/>
                <w:szCs w:val="24"/>
              </w:rPr>
            </w:pPr>
            <w:r w:rsidRPr="007B37EE">
              <w:rPr>
                <w:rFonts w:ascii="Arial" w:hAnsi="Arial" w:cs="Arial"/>
                <w:color w:val="000000" w:themeColor="text1"/>
                <w:sz w:val="24"/>
                <w:szCs w:val="24"/>
              </w:rPr>
              <w:t>Richard Cope</w:t>
            </w:r>
          </w:p>
        </w:tc>
        <w:tc>
          <w:tcPr>
            <w:tcW w:w="6536" w:type="dxa"/>
          </w:tcPr>
          <w:p w:rsidRPr="007B37EE" w:rsidR="00CA305C" w:rsidP="00FF13CD" w:rsidRDefault="00CA305C" w14:paraId="1F490797" w14:textId="77777777">
            <w:pPr>
              <w:rPr>
                <w:rFonts w:ascii="Arial" w:hAnsi="Arial" w:cs="Arial"/>
                <w:color w:val="000000" w:themeColor="text1"/>
                <w:sz w:val="24"/>
                <w:szCs w:val="24"/>
              </w:rPr>
            </w:pPr>
            <w:r w:rsidRPr="007B37EE">
              <w:rPr>
                <w:rFonts w:ascii="Arial" w:hAnsi="Arial" w:cs="Arial"/>
                <w:color w:val="000000" w:themeColor="text1"/>
                <w:sz w:val="24"/>
                <w:szCs w:val="24"/>
              </w:rPr>
              <w:t>Newport City Council &amp; Monmouthshire County Council </w:t>
            </w:r>
          </w:p>
        </w:tc>
      </w:tr>
      <w:tr w:rsidR="00CA305C" w:rsidTr="00F37F48" w14:paraId="458B5077" w14:textId="77777777">
        <w:trPr>
          <w:trHeight w:val="263"/>
        </w:trPr>
        <w:tc>
          <w:tcPr>
            <w:tcW w:w="2830" w:type="dxa"/>
          </w:tcPr>
          <w:p w:rsidRPr="007B37EE" w:rsidR="00CA305C" w:rsidP="001C08C1" w:rsidRDefault="00CA305C" w14:paraId="68EB716B" w14:textId="77777777">
            <w:pPr>
              <w:rPr>
                <w:rFonts w:ascii="Arial" w:hAnsi="Arial" w:cs="Arial"/>
                <w:color w:val="000000" w:themeColor="text1"/>
                <w:sz w:val="24"/>
                <w:szCs w:val="24"/>
              </w:rPr>
            </w:pPr>
            <w:r w:rsidRPr="007B37EE">
              <w:rPr>
                <w:rFonts w:ascii="Arial" w:hAnsi="Arial" w:cs="Arial"/>
                <w:color w:val="000000" w:themeColor="text1"/>
                <w:sz w:val="24"/>
                <w:szCs w:val="24"/>
              </w:rPr>
              <w:t>Robert Niblett</w:t>
            </w:r>
          </w:p>
        </w:tc>
        <w:tc>
          <w:tcPr>
            <w:tcW w:w="6536" w:type="dxa"/>
          </w:tcPr>
          <w:p w:rsidRPr="007B37EE" w:rsidR="00CA305C" w:rsidP="00F831D6" w:rsidRDefault="00CA305C" w14:paraId="2B6B1181" w14:textId="77777777">
            <w:pPr>
              <w:rPr>
                <w:rFonts w:ascii="Arial" w:hAnsi="Arial" w:cs="Arial"/>
                <w:color w:val="000000" w:themeColor="text1"/>
                <w:sz w:val="24"/>
                <w:szCs w:val="24"/>
              </w:rPr>
            </w:pPr>
            <w:r>
              <w:rPr>
                <w:rFonts w:ascii="Arial" w:hAnsi="Arial" w:cs="Arial"/>
                <w:color w:val="000000" w:themeColor="text1"/>
                <w:sz w:val="24"/>
                <w:szCs w:val="24"/>
              </w:rPr>
              <w:t>Gloucestershire County Council</w:t>
            </w:r>
          </w:p>
        </w:tc>
      </w:tr>
      <w:tr w:rsidR="00CA305C" w:rsidTr="00F37F48" w14:paraId="282FA7B4" w14:textId="77777777">
        <w:trPr>
          <w:trHeight w:val="254"/>
        </w:trPr>
        <w:tc>
          <w:tcPr>
            <w:tcW w:w="2830" w:type="dxa"/>
          </w:tcPr>
          <w:p w:rsidRPr="007B37EE" w:rsidR="00CA305C" w:rsidP="001C08C1" w:rsidRDefault="00CA305C" w14:paraId="0C9AAD77" w14:textId="77777777">
            <w:pPr>
              <w:rPr>
                <w:rFonts w:ascii="Arial" w:hAnsi="Arial" w:cs="Arial"/>
                <w:color w:val="000000" w:themeColor="text1"/>
                <w:sz w:val="24"/>
                <w:szCs w:val="24"/>
              </w:rPr>
            </w:pPr>
            <w:r w:rsidRPr="007B37EE">
              <w:rPr>
                <w:rFonts w:ascii="Arial" w:hAnsi="Arial" w:cs="Arial"/>
                <w:color w:val="000000" w:themeColor="text1"/>
                <w:sz w:val="24"/>
                <w:szCs w:val="24"/>
              </w:rPr>
              <w:t>Roger Waters</w:t>
            </w:r>
          </w:p>
        </w:tc>
        <w:tc>
          <w:tcPr>
            <w:tcW w:w="6536" w:type="dxa"/>
          </w:tcPr>
          <w:p w:rsidRPr="007B37EE" w:rsidR="00CA305C" w:rsidP="00F831D6" w:rsidRDefault="00CA305C" w14:paraId="24FD659B" w14:textId="77777777">
            <w:pPr>
              <w:rPr>
                <w:rFonts w:ascii="Arial" w:hAnsi="Arial" w:cs="Arial"/>
                <w:color w:val="000000" w:themeColor="text1"/>
                <w:sz w:val="24"/>
                <w:szCs w:val="24"/>
              </w:rPr>
            </w:pPr>
            <w:r w:rsidRPr="007B37EE">
              <w:rPr>
                <w:rFonts w:ascii="Arial" w:hAnsi="Arial" w:cs="Arial"/>
                <w:color w:val="000000" w:themeColor="text1"/>
                <w:sz w:val="24"/>
                <w:szCs w:val="24"/>
              </w:rPr>
              <w:t>Rhondda Cynon Taf County Borough Council</w:t>
            </w:r>
          </w:p>
        </w:tc>
      </w:tr>
      <w:tr w:rsidR="00CA305C" w:rsidTr="00F37F48" w14:paraId="274CA5A8" w14:textId="77777777">
        <w:trPr>
          <w:trHeight w:val="263"/>
        </w:trPr>
        <w:tc>
          <w:tcPr>
            <w:tcW w:w="2830" w:type="dxa"/>
          </w:tcPr>
          <w:p w:rsidRPr="00CA305C" w:rsidR="00CA305C" w:rsidP="001C08C1" w:rsidRDefault="00CA305C" w14:paraId="4741674D" w14:textId="77777777">
            <w:pPr>
              <w:rPr>
                <w:rFonts w:ascii="Arial" w:hAnsi="Arial" w:cs="Arial"/>
                <w:color w:val="000000" w:themeColor="text1"/>
                <w:sz w:val="24"/>
                <w:szCs w:val="24"/>
                <w:highlight w:val="yellow"/>
              </w:rPr>
            </w:pPr>
            <w:r w:rsidRPr="00CA305C">
              <w:rPr>
                <w:rFonts w:ascii="Arial" w:hAnsi="Arial" w:cs="Arial"/>
                <w:color w:val="000000" w:themeColor="text1"/>
                <w:sz w:val="24"/>
                <w:szCs w:val="24"/>
                <w:highlight w:val="yellow"/>
              </w:rPr>
              <w:t>Sarah Reardon</w:t>
            </w:r>
          </w:p>
        </w:tc>
        <w:tc>
          <w:tcPr>
            <w:tcW w:w="6536" w:type="dxa"/>
          </w:tcPr>
          <w:p w:rsidRPr="007B37EE" w:rsidR="00CA305C" w:rsidP="00F831D6" w:rsidRDefault="00CA305C" w14:paraId="3324D6AE" w14:textId="77777777">
            <w:pPr>
              <w:rPr>
                <w:rFonts w:ascii="Arial" w:hAnsi="Arial" w:cs="Arial"/>
                <w:color w:val="000000" w:themeColor="text1"/>
                <w:sz w:val="24"/>
                <w:szCs w:val="24"/>
              </w:rPr>
            </w:pPr>
          </w:p>
        </w:tc>
      </w:tr>
      <w:tr w:rsidR="00CA305C" w:rsidTr="00F37F48" w14:paraId="2A8F2C42" w14:textId="77777777">
        <w:trPr>
          <w:trHeight w:val="263"/>
        </w:trPr>
        <w:tc>
          <w:tcPr>
            <w:tcW w:w="2830" w:type="dxa"/>
          </w:tcPr>
          <w:p w:rsidRPr="00CA305C" w:rsidR="00CA305C" w:rsidP="001C08C1" w:rsidRDefault="00CA305C" w14:paraId="427BECB5" w14:textId="77777777">
            <w:pPr>
              <w:rPr>
                <w:rFonts w:ascii="Arial" w:hAnsi="Arial" w:cs="Arial"/>
                <w:color w:val="000000" w:themeColor="text1"/>
                <w:sz w:val="24"/>
                <w:szCs w:val="24"/>
                <w:highlight w:val="yellow"/>
              </w:rPr>
            </w:pPr>
            <w:r w:rsidRPr="00CA305C">
              <w:rPr>
                <w:rFonts w:ascii="Arial" w:hAnsi="Arial" w:cs="Arial"/>
                <w:color w:val="000000" w:themeColor="text1"/>
                <w:sz w:val="24"/>
                <w:szCs w:val="24"/>
                <w:highlight w:val="yellow"/>
              </w:rPr>
              <w:t>Suzanne Pomeroy</w:t>
            </w:r>
          </w:p>
        </w:tc>
        <w:tc>
          <w:tcPr>
            <w:tcW w:w="6536" w:type="dxa"/>
          </w:tcPr>
          <w:p w:rsidRPr="007B37EE" w:rsidR="00CA305C" w:rsidP="00FF13CD" w:rsidRDefault="00CA305C" w14:paraId="2734AAF4" w14:textId="77777777">
            <w:pPr>
              <w:rPr>
                <w:rFonts w:ascii="Arial" w:hAnsi="Arial" w:cs="Arial"/>
                <w:color w:val="000000" w:themeColor="text1"/>
                <w:sz w:val="24"/>
                <w:szCs w:val="24"/>
              </w:rPr>
            </w:pPr>
          </w:p>
        </w:tc>
      </w:tr>
    </w:tbl>
    <w:p w:rsidR="002C23A2" w:rsidP="00D95D52" w:rsidRDefault="002C23A2" w14:paraId="06E9226E" w14:textId="77777777">
      <w:pPr>
        <w:rPr>
          <w:rFonts w:ascii="Arial" w:hAnsi="Arial" w:cs="Arial"/>
          <w:color w:val="000000" w:themeColor="text1"/>
          <w:sz w:val="24"/>
          <w:szCs w:val="24"/>
        </w:rPr>
      </w:pPr>
    </w:p>
    <w:p w:rsidRPr="0027043E" w:rsidR="00EC6CC3" w:rsidP="00EC6CC3" w:rsidRDefault="00EC6CC3" w14:paraId="40369155" w14:textId="6012ED16">
      <w:pPr>
        <w:rPr>
          <w:rFonts w:ascii="Arial" w:hAnsi="Arial" w:cs="Arial"/>
          <w:b/>
          <w:bCs/>
          <w:color w:val="FF0000"/>
          <w:sz w:val="24"/>
          <w:szCs w:val="24"/>
        </w:rPr>
      </w:pPr>
      <w:r w:rsidRPr="0027043E">
        <w:rPr>
          <w:rFonts w:ascii="Arial" w:hAnsi="Arial" w:cs="Arial"/>
          <w:b/>
          <w:bCs/>
          <w:color w:val="FF0000"/>
          <w:sz w:val="24"/>
          <w:szCs w:val="24"/>
        </w:rPr>
        <w:t>T</w:t>
      </w:r>
      <w:r w:rsidR="00D72609">
        <w:rPr>
          <w:rFonts w:ascii="Arial" w:hAnsi="Arial" w:cs="Arial"/>
          <w:b/>
          <w:bCs/>
          <w:color w:val="FF0000"/>
          <w:sz w:val="24"/>
          <w:szCs w:val="24"/>
        </w:rPr>
        <w:t xml:space="preserve">ransport for Wales </w:t>
      </w:r>
    </w:p>
    <w:tbl>
      <w:tblPr>
        <w:tblStyle w:val="TableGrid"/>
        <w:tblW w:w="9364" w:type="dxa"/>
        <w:tblLook w:val="04A0" w:firstRow="1" w:lastRow="0" w:firstColumn="1" w:lastColumn="0" w:noHBand="0" w:noVBand="1"/>
      </w:tblPr>
      <w:tblGrid>
        <w:gridCol w:w="2830"/>
        <w:gridCol w:w="6534"/>
      </w:tblGrid>
      <w:tr w:rsidR="00CA305C" w:rsidTr="00F37F48" w14:paraId="58910BAF" w14:textId="77777777">
        <w:trPr>
          <w:trHeight w:val="257"/>
        </w:trPr>
        <w:tc>
          <w:tcPr>
            <w:tcW w:w="2830" w:type="dxa"/>
          </w:tcPr>
          <w:p w:rsidR="00CA305C" w:rsidP="005F5DF0" w:rsidRDefault="00CA305C" w14:paraId="275887B4" w14:textId="77777777">
            <w:pPr>
              <w:rPr>
                <w:rFonts w:ascii="Arial" w:hAnsi="Arial" w:cs="Arial"/>
                <w:sz w:val="24"/>
                <w:szCs w:val="24"/>
              </w:rPr>
            </w:pPr>
            <w:bookmarkStart w:name="_Hlk48653527" w:id="0"/>
            <w:r>
              <w:rPr>
                <w:rFonts w:ascii="Arial" w:hAnsi="Arial" w:cs="Arial"/>
                <w:sz w:val="24"/>
                <w:szCs w:val="24"/>
              </w:rPr>
              <w:t>Gareth Pagett (GP)</w:t>
            </w:r>
          </w:p>
        </w:tc>
        <w:tc>
          <w:tcPr>
            <w:tcW w:w="6534" w:type="dxa"/>
          </w:tcPr>
          <w:p w:rsidR="00CA305C" w:rsidP="005F5DF0" w:rsidRDefault="00CA305C" w14:paraId="0A5ACDAD" w14:textId="77777777">
            <w:pPr>
              <w:rPr>
                <w:rFonts w:ascii="Arial" w:hAnsi="Arial" w:cs="Arial"/>
                <w:sz w:val="24"/>
                <w:szCs w:val="24"/>
              </w:rPr>
            </w:pPr>
            <w:r>
              <w:rPr>
                <w:rFonts w:ascii="Arial" w:hAnsi="Arial" w:cs="Arial"/>
                <w:sz w:val="24"/>
                <w:szCs w:val="24"/>
              </w:rPr>
              <w:t>Programme Manager</w:t>
            </w:r>
          </w:p>
        </w:tc>
      </w:tr>
      <w:tr w:rsidR="00CA305C" w:rsidTr="00F37F48" w14:paraId="57F38D51" w14:textId="77777777">
        <w:trPr>
          <w:trHeight w:val="257"/>
        </w:trPr>
        <w:tc>
          <w:tcPr>
            <w:tcW w:w="2830" w:type="dxa"/>
          </w:tcPr>
          <w:p w:rsidR="00CA305C" w:rsidP="005F5DF0" w:rsidRDefault="00CA305C" w14:paraId="4F7A2E5C" w14:textId="77777777">
            <w:pPr>
              <w:rPr>
                <w:rFonts w:ascii="Arial" w:hAnsi="Arial" w:cs="Arial"/>
                <w:sz w:val="24"/>
                <w:szCs w:val="24"/>
              </w:rPr>
            </w:pPr>
            <w:r>
              <w:rPr>
                <w:rFonts w:ascii="Arial" w:hAnsi="Arial" w:cs="Arial"/>
                <w:sz w:val="24"/>
                <w:szCs w:val="24"/>
              </w:rPr>
              <w:t>Georgia Cope (GC)</w:t>
            </w:r>
          </w:p>
        </w:tc>
        <w:tc>
          <w:tcPr>
            <w:tcW w:w="6534" w:type="dxa"/>
          </w:tcPr>
          <w:p w:rsidR="00CA305C" w:rsidP="005F5DF0" w:rsidRDefault="00CA305C" w14:paraId="1D516DF2" w14:textId="77777777">
            <w:pPr>
              <w:rPr>
                <w:rFonts w:ascii="Arial" w:hAnsi="Arial" w:cs="Arial"/>
                <w:sz w:val="24"/>
                <w:szCs w:val="24"/>
              </w:rPr>
            </w:pPr>
            <w:r>
              <w:rPr>
                <w:rFonts w:ascii="Arial" w:hAnsi="Arial" w:cs="Arial"/>
                <w:sz w:val="24"/>
                <w:szCs w:val="24"/>
              </w:rPr>
              <w:t>Assistant Project Manager</w:t>
            </w:r>
          </w:p>
        </w:tc>
      </w:tr>
      <w:tr w:rsidR="00CA305C" w:rsidTr="00F37F48" w14:paraId="01F0553E" w14:textId="77777777">
        <w:trPr>
          <w:trHeight w:val="300"/>
        </w:trPr>
        <w:tc>
          <w:tcPr>
            <w:tcW w:w="2830" w:type="dxa"/>
          </w:tcPr>
          <w:p w:rsidRPr="00465202" w:rsidR="00CA305C" w:rsidP="00360CDD" w:rsidRDefault="00CA305C" w14:paraId="3581434E" w14:textId="77777777">
            <w:pPr>
              <w:rPr>
                <w:rFonts w:ascii="Arial" w:hAnsi="Arial" w:cs="Arial"/>
                <w:sz w:val="24"/>
                <w:szCs w:val="24"/>
              </w:rPr>
            </w:pPr>
            <w:r w:rsidRPr="00A25BAF">
              <w:rPr>
                <w:rFonts w:ascii="Arial" w:hAnsi="Arial" w:cs="Arial"/>
                <w:color w:val="000000" w:themeColor="text1"/>
                <w:sz w:val="24"/>
                <w:szCs w:val="24"/>
              </w:rPr>
              <w:t>Helen Dale</w:t>
            </w:r>
            <w:r>
              <w:rPr>
                <w:rFonts w:ascii="Arial" w:hAnsi="Arial" w:cs="Arial"/>
                <w:color w:val="000000" w:themeColor="text1"/>
                <w:sz w:val="24"/>
                <w:szCs w:val="24"/>
              </w:rPr>
              <w:t xml:space="preserve"> (HD) </w:t>
            </w:r>
            <w:r>
              <w:rPr>
                <w:rFonts w:ascii="Arial" w:hAnsi="Arial" w:cs="Arial"/>
                <w:sz w:val="24"/>
                <w:szCs w:val="24"/>
              </w:rPr>
              <w:t>(</w:t>
            </w:r>
            <w:r w:rsidRPr="00BB3BFD">
              <w:rPr>
                <w:rFonts w:ascii="Arial" w:hAnsi="Arial" w:cs="Arial"/>
                <w:sz w:val="24"/>
                <w:szCs w:val="24"/>
              </w:rPr>
              <w:t>Chair</w:t>
            </w:r>
            <w:r>
              <w:rPr>
                <w:rFonts w:ascii="Arial" w:hAnsi="Arial" w:cs="Arial"/>
                <w:sz w:val="24"/>
                <w:szCs w:val="24"/>
              </w:rPr>
              <w:t>)</w:t>
            </w:r>
          </w:p>
        </w:tc>
        <w:tc>
          <w:tcPr>
            <w:tcW w:w="6534" w:type="dxa"/>
          </w:tcPr>
          <w:p w:rsidRPr="00465202" w:rsidR="00CA305C" w:rsidP="00026AFA" w:rsidRDefault="00CA305C" w14:paraId="3AFFC9DF" w14:textId="77777777">
            <w:pPr>
              <w:rPr>
                <w:rFonts w:ascii="Arial" w:hAnsi="Arial" w:cs="Arial"/>
                <w:sz w:val="24"/>
                <w:szCs w:val="24"/>
              </w:rPr>
            </w:pPr>
            <w:r>
              <w:rPr>
                <w:rFonts w:ascii="Arial" w:hAnsi="Arial" w:cs="Arial"/>
                <w:sz w:val="24"/>
                <w:szCs w:val="24"/>
              </w:rPr>
              <w:t>Stakeholder Manager (</w:t>
            </w:r>
            <w:proofErr w:type="gramStart"/>
            <w:r>
              <w:rPr>
                <w:rFonts w:ascii="Arial" w:hAnsi="Arial" w:cs="Arial"/>
                <w:sz w:val="24"/>
                <w:szCs w:val="24"/>
              </w:rPr>
              <w:t>South East</w:t>
            </w:r>
            <w:proofErr w:type="gramEnd"/>
            <w:r>
              <w:rPr>
                <w:rFonts w:ascii="Arial" w:hAnsi="Arial" w:cs="Arial"/>
                <w:sz w:val="24"/>
                <w:szCs w:val="24"/>
              </w:rPr>
              <w:t xml:space="preserve"> Wales)</w:t>
            </w:r>
          </w:p>
        </w:tc>
      </w:tr>
      <w:tr w:rsidR="00CA305C" w:rsidTr="00F37F48" w14:paraId="258EB2AF" w14:textId="77777777">
        <w:trPr>
          <w:trHeight w:val="257"/>
        </w:trPr>
        <w:tc>
          <w:tcPr>
            <w:tcW w:w="2830" w:type="dxa"/>
          </w:tcPr>
          <w:p w:rsidRPr="00360CDD" w:rsidR="00CA305C" w:rsidP="005F5DF0" w:rsidRDefault="00CA305C" w14:paraId="7C02EE35" w14:textId="77777777">
            <w:pPr>
              <w:rPr>
                <w:rFonts w:ascii="Arial" w:hAnsi="Arial" w:cs="Arial"/>
                <w:color w:val="000000" w:themeColor="text1"/>
                <w:sz w:val="24"/>
                <w:szCs w:val="24"/>
              </w:rPr>
            </w:pPr>
            <w:r w:rsidRPr="00A25BAF">
              <w:rPr>
                <w:rFonts w:ascii="Arial" w:hAnsi="Arial" w:cs="Arial"/>
                <w:color w:val="000000" w:themeColor="text1"/>
                <w:sz w:val="24"/>
                <w:szCs w:val="24"/>
              </w:rPr>
              <w:t>Kelsey Barcenilla</w:t>
            </w:r>
          </w:p>
        </w:tc>
        <w:tc>
          <w:tcPr>
            <w:tcW w:w="6534" w:type="dxa"/>
          </w:tcPr>
          <w:p w:rsidRPr="00465202" w:rsidR="00CA305C" w:rsidP="005F5DF0" w:rsidRDefault="00CA305C" w14:paraId="17795A6D" w14:textId="77777777">
            <w:pPr>
              <w:rPr>
                <w:rFonts w:ascii="Arial" w:hAnsi="Arial" w:cs="Arial"/>
                <w:sz w:val="24"/>
                <w:szCs w:val="24"/>
              </w:rPr>
            </w:pPr>
            <w:r>
              <w:rPr>
                <w:rFonts w:ascii="Arial" w:hAnsi="Arial" w:cs="Arial"/>
                <w:sz w:val="24"/>
                <w:szCs w:val="24"/>
              </w:rPr>
              <w:t>Stakeholder Manager (Metro Central and the Bay)</w:t>
            </w:r>
          </w:p>
        </w:tc>
      </w:tr>
      <w:tr w:rsidR="00CA305C" w:rsidTr="00F37F48" w14:paraId="3763A456" w14:textId="77777777">
        <w:trPr>
          <w:trHeight w:val="257"/>
        </w:trPr>
        <w:tc>
          <w:tcPr>
            <w:tcW w:w="2830" w:type="dxa"/>
          </w:tcPr>
          <w:p w:rsidRPr="00465202" w:rsidR="00CA305C" w:rsidP="005F5DF0" w:rsidRDefault="00CA305C" w14:paraId="6E69A80E" w14:textId="77777777">
            <w:pPr>
              <w:rPr>
                <w:rFonts w:ascii="Arial" w:hAnsi="Arial" w:cs="Arial"/>
                <w:sz w:val="24"/>
                <w:szCs w:val="24"/>
              </w:rPr>
            </w:pPr>
            <w:r>
              <w:rPr>
                <w:rFonts w:ascii="Arial" w:hAnsi="Arial" w:cs="Arial"/>
                <w:sz w:val="24"/>
                <w:szCs w:val="24"/>
              </w:rPr>
              <w:t>Lewis Brencher</w:t>
            </w:r>
          </w:p>
        </w:tc>
        <w:tc>
          <w:tcPr>
            <w:tcW w:w="6534" w:type="dxa"/>
          </w:tcPr>
          <w:p w:rsidRPr="00465202" w:rsidR="00CA305C" w:rsidP="005F5DF0" w:rsidRDefault="00CA305C" w14:paraId="66612209" w14:textId="77777777">
            <w:pPr>
              <w:rPr>
                <w:rFonts w:ascii="Arial" w:hAnsi="Arial" w:cs="Arial"/>
                <w:sz w:val="24"/>
                <w:szCs w:val="24"/>
              </w:rPr>
            </w:pPr>
            <w:r>
              <w:rPr>
                <w:rFonts w:ascii="Arial" w:hAnsi="Arial" w:cs="Arial"/>
                <w:sz w:val="24"/>
                <w:szCs w:val="24"/>
              </w:rPr>
              <w:t>Communications and Engagement Director</w:t>
            </w:r>
          </w:p>
        </w:tc>
      </w:tr>
      <w:tr w:rsidR="00CA305C" w:rsidTr="00F37F48" w14:paraId="4DD9FC01" w14:textId="77777777">
        <w:trPr>
          <w:trHeight w:val="249"/>
        </w:trPr>
        <w:tc>
          <w:tcPr>
            <w:tcW w:w="2830" w:type="dxa"/>
          </w:tcPr>
          <w:p w:rsidRPr="00360CDD" w:rsidR="00CA305C" w:rsidP="005F5DF0" w:rsidRDefault="00CA305C" w14:paraId="04A454C2" w14:textId="77777777">
            <w:pPr>
              <w:rPr>
                <w:rFonts w:ascii="Arial" w:hAnsi="Arial" w:cs="Arial"/>
                <w:color w:val="000000" w:themeColor="text1"/>
                <w:sz w:val="24"/>
                <w:szCs w:val="24"/>
              </w:rPr>
            </w:pPr>
            <w:r w:rsidRPr="00A25BAF">
              <w:rPr>
                <w:rFonts w:ascii="Arial" w:hAnsi="Arial" w:cs="Arial"/>
                <w:color w:val="000000" w:themeColor="text1"/>
                <w:sz w:val="24"/>
                <w:szCs w:val="24"/>
              </w:rPr>
              <w:t>Lowri Joyc</w:t>
            </w:r>
            <w:r>
              <w:rPr>
                <w:rFonts w:ascii="Arial" w:hAnsi="Arial" w:cs="Arial"/>
                <w:color w:val="000000" w:themeColor="text1"/>
                <w:sz w:val="24"/>
                <w:szCs w:val="24"/>
              </w:rPr>
              <w:t>e (LJ)</w:t>
            </w:r>
          </w:p>
        </w:tc>
        <w:tc>
          <w:tcPr>
            <w:tcW w:w="6534" w:type="dxa"/>
          </w:tcPr>
          <w:p w:rsidRPr="00465202" w:rsidR="00CA305C" w:rsidP="005F5DF0" w:rsidRDefault="00CA305C" w14:paraId="2F543DF7" w14:textId="77777777">
            <w:pPr>
              <w:rPr>
                <w:rFonts w:ascii="Arial" w:hAnsi="Arial" w:cs="Arial"/>
                <w:sz w:val="24"/>
                <w:szCs w:val="24"/>
              </w:rPr>
            </w:pPr>
            <w:r>
              <w:rPr>
                <w:rFonts w:ascii="Arial" w:hAnsi="Arial" w:cs="Arial"/>
                <w:sz w:val="24"/>
                <w:szCs w:val="24"/>
              </w:rPr>
              <w:t>Interim Head of Community and Stakeholder Engagement</w:t>
            </w:r>
          </w:p>
        </w:tc>
      </w:tr>
      <w:tr w:rsidR="00CA305C" w:rsidTr="00F37F48" w14:paraId="21DF3FDD" w14:textId="77777777">
        <w:trPr>
          <w:trHeight w:val="257"/>
        </w:trPr>
        <w:tc>
          <w:tcPr>
            <w:tcW w:w="2830" w:type="dxa"/>
          </w:tcPr>
          <w:p w:rsidRPr="00360CDD" w:rsidR="00CA305C" w:rsidP="005F5DF0" w:rsidRDefault="00CA305C" w14:paraId="3EA592F2" w14:textId="77777777">
            <w:pPr>
              <w:rPr>
                <w:rFonts w:ascii="Arial" w:hAnsi="Arial" w:cs="Arial"/>
                <w:color w:val="000000" w:themeColor="text1"/>
                <w:sz w:val="24"/>
                <w:szCs w:val="24"/>
              </w:rPr>
            </w:pPr>
            <w:r w:rsidRPr="00A25BAF">
              <w:rPr>
                <w:rFonts w:ascii="Arial" w:hAnsi="Arial" w:cs="Arial"/>
                <w:color w:val="000000" w:themeColor="text1"/>
                <w:sz w:val="24"/>
                <w:szCs w:val="24"/>
              </w:rPr>
              <w:t>Ross Whiting</w:t>
            </w:r>
          </w:p>
        </w:tc>
        <w:tc>
          <w:tcPr>
            <w:tcW w:w="6534" w:type="dxa"/>
          </w:tcPr>
          <w:p w:rsidRPr="00465202" w:rsidR="00CA305C" w:rsidP="005F5DF0" w:rsidRDefault="00CA305C" w14:paraId="71032CEC" w14:textId="77777777">
            <w:pPr>
              <w:rPr>
                <w:rFonts w:ascii="Arial" w:hAnsi="Arial" w:cs="Arial"/>
                <w:sz w:val="24"/>
                <w:szCs w:val="24"/>
              </w:rPr>
            </w:pPr>
            <w:r w:rsidRPr="00465202">
              <w:rPr>
                <w:rFonts w:ascii="Arial" w:hAnsi="Arial" w:cs="Arial"/>
                <w:sz w:val="24"/>
                <w:szCs w:val="24"/>
              </w:rPr>
              <w:t xml:space="preserve">Community Engagement Officer </w:t>
            </w:r>
            <w:r>
              <w:rPr>
                <w:rFonts w:ascii="Arial" w:hAnsi="Arial" w:cs="Arial"/>
                <w:sz w:val="24"/>
                <w:szCs w:val="24"/>
              </w:rPr>
              <w:t>(</w:t>
            </w:r>
            <w:proofErr w:type="gramStart"/>
            <w:r>
              <w:rPr>
                <w:rFonts w:ascii="Arial" w:hAnsi="Arial" w:cs="Arial"/>
                <w:sz w:val="24"/>
                <w:szCs w:val="24"/>
              </w:rPr>
              <w:t>South East</w:t>
            </w:r>
            <w:proofErr w:type="gramEnd"/>
            <w:r>
              <w:rPr>
                <w:rFonts w:ascii="Arial" w:hAnsi="Arial" w:cs="Arial"/>
                <w:sz w:val="24"/>
                <w:szCs w:val="24"/>
              </w:rPr>
              <w:t xml:space="preserve"> Wales)</w:t>
            </w:r>
          </w:p>
        </w:tc>
      </w:tr>
      <w:bookmarkEnd w:id="0"/>
    </w:tbl>
    <w:p w:rsidR="00F831D6" w:rsidP="00EC6CC3" w:rsidRDefault="00F831D6" w14:paraId="3194D7FE" w14:textId="77E814D2">
      <w:pPr>
        <w:rPr>
          <w:rFonts w:ascii="Arial" w:hAnsi="Arial" w:cs="Arial"/>
          <w:sz w:val="24"/>
          <w:szCs w:val="24"/>
        </w:rPr>
      </w:pPr>
    </w:p>
    <w:p w:rsidRPr="008C0E2C" w:rsidR="008C0E2C" w:rsidP="00EC6CC3" w:rsidRDefault="008C0E2C" w14:paraId="13BED196" w14:textId="2AAB6F9F">
      <w:pPr>
        <w:rPr>
          <w:rFonts w:ascii="Arial" w:hAnsi="Arial" w:cs="Arial"/>
          <w:b/>
          <w:bCs/>
          <w:color w:val="FF0000"/>
          <w:sz w:val="24"/>
          <w:szCs w:val="24"/>
        </w:rPr>
      </w:pPr>
      <w:r>
        <w:rPr>
          <w:rFonts w:ascii="Arial" w:hAnsi="Arial" w:cs="Arial"/>
          <w:b/>
          <w:bCs/>
          <w:color w:val="FF0000"/>
          <w:sz w:val="24"/>
          <w:szCs w:val="24"/>
        </w:rPr>
        <w:t xml:space="preserve">Welsh Government </w:t>
      </w:r>
    </w:p>
    <w:tbl>
      <w:tblPr>
        <w:tblStyle w:val="TableGrid"/>
        <w:tblW w:w="0" w:type="auto"/>
        <w:tblLook w:val="04A0" w:firstRow="1" w:lastRow="0" w:firstColumn="1" w:lastColumn="0" w:noHBand="0" w:noVBand="1"/>
      </w:tblPr>
      <w:tblGrid>
        <w:gridCol w:w="2940"/>
        <w:gridCol w:w="6424"/>
      </w:tblGrid>
      <w:tr w:rsidR="0089251D" w:rsidTr="001C08C1" w14:paraId="01D037A2" w14:textId="77777777">
        <w:trPr>
          <w:trHeight w:val="250"/>
        </w:trPr>
        <w:tc>
          <w:tcPr>
            <w:tcW w:w="2940" w:type="dxa"/>
          </w:tcPr>
          <w:p w:rsidR="0089251D" w:rsidP="00621334" w:rsidRDefault="0089251D" w14:paraId="66DB3586" w14:textId="37F09516">
            <w:pPr>
              <w:rPr>
                <w:rFonts w:ascii="Arial" w:hAnsi="Arial" w:cs="Arial"/>
                <w:sz w:val="24"/>
                <w:szCs w:val="24"/>
              </w:rPr>
            </w:pPr>
          </w:p>
        </w:tc>
        <w:tc>
          <w:tcPr>
            <w:tcW w:w="6424" w:type="dxa"/>
          </w:tcPr>
          <w:p w:rsidR="0089251D" w:rsidP="00621334" w:rsidRDefault="0089251D" w14:paraId="02A151EA" w14:textId="3C843BA2">
            <w:pPr>
              <w:rPr>
                <w:rFonts w:ascii="Arial" w:hAnsi="Arial" w:cs="Arial"/>
                <w:sz w:val="24"/>
                <w:szCs w:val="24"/>
              </w:rPr>
            </w:pPr>
          </w:p>
        </w:tc>
      </w:tr>
    </w:tbl>
    <w:p w:rsidR="008C0E2C" w:rsidP="00EC6CC3" w:rsidRDefault="008C0E2C" w14:paraId="38ED8E54" w14:textId="77777777">
      <w:pPr>
        <w:rPr>
          <w:rFonts w:ascii="Arial" w:hAnsi="Arial" w:cs="Arial"/>
          <w:sz w:val="24"/>
          <w:szCs w:val="24"/>
        </w:rPr>
      </w:pPr>
    </w:p>
    <w:p w:rsidRPr="009E47D4" w:rsidR="00F831D6" w:rsidP="00EC6CC3" w:rsidRDefault="00F831D6" w14:paraId="45B01206" w14:textId="5716DE75">
      <w:pPr>
        <w:rPr>
          <w:rFonts w:ascii="Arial" w:hAnsi="Arial" w:cs="Arial"/>
          <w:b/>
          <w:bCs/>
          <w:color w:val="FF0000"/>
          <w:sz w:val="24"/>
          <w:szCs w:val="24"/>
        </w:rPr>
      </w:pPr>
    </w:p>
    <w:p w:rsidR="00E42B81" w:rsidP="00D46547" w:rsidRDefault="00E42B81" w14:paraId="7D3D4D06" w14:textId="4F5B3F7D">
      <w:pPr>
        <w:pBdr>
          <w:bottom w:val="single" w:color="auto" w:sz="12" w:space="1"/>
        </w:pBdr>
        <w:rPr>
          <w:rFonts w:ascii="Arial" w:hAnsi="Arial" w:cs="Arial"/>
          <w:b/>
          <w:bCs/>
          <w:color w:val="000000" w:themeColor="text1"/>
          <w:sz w:val="28"/>
          <w:szCs w:val="28"/>
        </w:rPr>
      </w:pPr>
    </w:p>
    <w:p w:rsidR="00E30F04" w:rsidP="00D46547" w:rsidRDefault="00E30F04" w14:paraId="56CE423A" w14:textId="77777777">
      <w:pPr>
        <w:pBdr>
          <w:bottom w:val="single" w:color="auto" w:sz="12" w:space="1"/>
        </w:pBdr>
        <w:rPr>
          <w:rFonts w:ascii="Arial" w:hAnsi="Arial" w:cs="Arial"/>
          <w:b/>
          <w:bCs/>
          <w:color w:val="000000" w:themeColor="text1"/>
          <w:sz w:val="28"/>
          <w:szCs w:val="28"/>
        </w:rPr>
      </w:pPr>
    </w:p>
    <w:p w:rsidR="00E30F04" w:rsidP="00D46547" w:rsidRDefault="00E30F04" w14:paraId="54DC65C4" w14:textId="77777777">
      <w:pPr>
        <w:pBdr>
          <w:bottom w:val="single" w:color="auto" w:sz="12" w:space="1"/>
        </w:pBdr>
        <w:rPr>
          <w:rFonts w:ascii="Arial" w:hAnsi="Arial" w:cs="Arial"/>
          <w:b/>
          <w:bCs/>
          <w:color w:val="000000" w:themeColor="text1"/>
          <w:sz w:val="28"/>
          <w:szCs w:val="28"/>
        </w:rPr>
      </w:pPr>
    </w:p>
    <w:p w:rsidR="00E42B81" w:rsidRDefault="00E42B81" w14:paraId="7A9F90BF" w14:textId="77777777">
      <w:pPr>
        <w:rPr>
          <w:rFonts w:ascii="Arial" w:hAnsi="Arial" w:cs="Arial"/>
          <w:b/>
          <w:bCs/>
          <w:color w:val="000000" w:themeColor="text1"/>
          <w:sz w:val="28"/>
          <w:szCs w:val="28"/>
        </w:rPr>
      </w:pPr>
      <w:r>
        <w:rPr>
          <w:rFonts w:ascii="Arial" w:hAnsi="Arial" w:cs="Arial"/>
          <w:b/>
          <w:bCs/>
          <w:color w:val="000000" w:themeColor="text1"/>
          <w:sz w:val="28"/>
          <w:szCs w:val="28"/>
        </w:rPr>
        <w:br w:type="page"/>
      </w:r>
    </w:p>
    <w:p w:rsidR="008F2D82" w:rsidP="00D95D52" w:rsidRDefault="008F2D82" w14:paraId="4698A75E" w14:textId="520CD48B">
      <w:pPr>
        <w:rPr>
          <w:rFonts w:ascii="Arial" w:hAnsi="Arial" w:cs="Arial"/>
          <w:b/>
          <w:bCs/>
          <w:color w:val="FF0000"/>
          <w:sz w:val="28"/>
          <w:szCs w:val="28"/>
        </w:rPr>
      </w:pPr>
      <w:r>
        <w:rPr>
          <w:rFonts w:ascii="Arial" w:hAnsi="Arial" w:cs="Arial"/>
          <w:b/>
          <w:bCs/>
          <w:color w:val="FF0000"/>
          <w:sz w:val="28"/>
          <w:szCs w:val="28"/>
        </w:rPr>
        <w:lastRenderedPageBreak/>
        <w:t xml:space="preserve">Note from the Chair, </w:t>
      </w:r>
      <w:r w:rsidR="0089783C">
        <w:rPr>
          <w:rFonts w:ascii="Arial" w:hAnsi="Arial" w:cs="Arial"/>
          <w:b/>
          <w:bCs/>
          <w:color w:val="FF0000"/>
          <w:sz w:val="28"/>
          <w:szCs w:val="28"/>
        </w:rPr>
        <w:t>Helen Dale</w:t>
      </w:r>
      <w:r w:rsidR="005F5DF0">
        <w:rPr>
          <w:rFonts w:ascii="Arial" w:hAnsi="Arial" w:cs="Arial"/>
          <w:b/>
          <w:bCs/>
          <w:color w:val="FF0000"/>
          <w:sz w:val="28"/>
          <w:szCs w:val="28"/>
        </w:rPr>
        <w:t xml:space="preserve"> </w:t>
      </w:r>
    </w:p>
    <w:p w:rsidR="00D46547" w:rsidP="00D46547" w:rsidRDefault="00E73288" w14:paraId="3D5124AE" w14:textId="7E175A18">
      <w:pPr>
        <w:pBdr>
          <w:bottom w:val="single" w:color="auto" w:sz="12" w:space="1"/>
        </w:pBdr>
        <w:spacing w:line="276" w:lineRule="auto"/>
        <w:rPr>
          <w:rFonts w:ascii="Arial" w:hAnsi="Arial" w:cs="Arial"/>
          <w:i/>
          <w:iCs/>
          <w:color w:val="000000" w:themeColor="text1"/>
          <w:sz w:val="24"/>
          <w:szCs w:val="24"/>
        </w:rPr>
      </w:pPr>
      <w:r w:rsidRPr="000341FA">
        <w:rPr>
          <w:rFonts w:ascii="Arial" w:hAnsi="Arial" w:cs="Arial"/>
          <w:i/>
          <w:iCs/>
          <w:color w:val="000000" w:themeColor="text1"/>
          <w:sz w:val="24"/>
          <w:szCs w:val="24"/>
        </w:rPr>
        <w:t xml:space="preserve">“I am very pleased that our new </w:t>
      </w:r>
      <w:r w:rsidRPr="000341FA" w:rsidR="00E95A23">
        <w:rPr>
          <w:rFonts w:ascii="Arial" w:hAnsi="Arial" w:cs="Arial"/>
          <w:i/>
          <w:iCs/>
          <w:color w:val="000000" w:themeColor="text1"/>
          <w:sz w:val="24"/>
          <w:szCs w:val="24"/>
        </w:rPr>
        <w:t xml:space="preserve">regional </w:t>
      </w:r>
      <w:r w:rsidRPr="000341FA" w:rsidR="006A1E4A">
        <w:rPr>
          <w:rFonts w:ascii="Arial" w:hAnsi="Arial" w:cs="Arial"/>
          <w:i/>
          <w:iCs/>
          <w:color w:val="000000" w:themeColor="text1"/>
          <w:sz w:val="24"/>
          <w:szCs w:val="24"/>
        </w:rPr>
        <w:t>format</w:t>
      </w:r>
      <w:r w:rsidRPr="000341FA" w:rsidR="00E95A23">
        <w:rPr>
          <w:rFonts w:ascii="Arial" w:hAnsi="Arial" w:cs="Arial"/>
          <w:i/>
          <w:iCs/>
          <w:color w:val="000000" w:themeColor="text1"/>
          <w:sz w:val="24"/>
          <w:szCs w:val="24"/>
        </w:rPr>
        <w:t xml:space="preserve"> has been well attended and I hope that members have found this </w:t>
      </w:r>
      <w:r w:rsidRPr="000341FA" w:rsidR="006A1E4A">
        <w:rPr>
          <w:rFonts w:ascii="Arial" w:hAnsi="Arial" w:cs="Arial"/>
          <w:i/>
          <w:iCs/>
          <w:color w:val="000000" w:themeColor="text1"/>
          <w:sz w:val="24"/>
          <w:szCs w:val="24"/>
        </w:rPr>
        <w:t>change</w:t>
      </w:r>
      <w:r w:rsidRPr="000341FA" w:rsidR="00AC64AF">
        <w:rPr>
          <w:rFonts w:ascii="Arial" w:hAnsi="Arial" w:cs="Arial"/>
          <w:i/>
          <w:iCs/>
          <w:color w:val="000000" w:themeColor="text1"/>
          <w:sz w:val="24"/>
          <w:szCs w:val="24"/>
        </w:rPr>
        <w:t xml:space="preserve"> </w:t>
      </w:r>
      <w:r w:rsidRPr="000341FA" w:rsidR="00DD59BE">
        <w:rPr>
          <w:rFonts w:ascii="Arial" w:hAnsi="Arial" w:cs="Arial"/>
          <w:i/>
          <w:iCs/>
          <w:color w:val="000000" w:themeColor="text1"/>
          <w:sz w:val="24"/>
          <w:szCs w:val="24"/>
        </w:rPr>
        <w:t>useful</w:t>
      </w:r>
      <w:r w:rsidRPr="000341FA" w:rsidR="00E30F04">
        <w:rPr>
          <w:rFonts w:ascii="Arial" w:hAnsi="Arial" w:cs="Arial"/>
          <w:i/>
          <w:iCs/>
          <w:color w:val="000000" w:themeColor="text1"/>
          <w:sz w:val="24"/>
          <w:szCs w:val="24"/>
        </w:rPr>
        <w:t>.</w:t>
      </w:r>
      <w:r w:rsidRPr="000341FA" w:rsidR="006A1E4A">
        <w:rPr>
          <w:rFonts w:ascii="Arial" w:hAnsi="Arial" w:cs="Arial"/>
          <w:i/>
          <w:iCs/>
          <w:color w:val="000000" w:themeColor="text1"/>
          <w:sz w:val="24"/>
          <w:szCs w:val="24"/>
        </w:rPr>
        <w:t xml:space="preserve"> I would like to express my gratitude for all forum members who have given us their feedback which we will be taking on board</w:t>
      </w:r>
      <w:r w:rsidRPr="000341FA" w:rsidR="00E30F04">
        <w:rPr>
          <w:rFonts w:ascii="Arial" w:hAnsi="Arial" w:cs="Arial"/>
          <w:i/>
          <w:iCs/>
          <w:color w:val="000000" w:themeColor="text1"/>
          <w:sz w:val="24"/>
          <w:szCs w:val="24"/>
        </w:rPr>
        <w:t>, and sharing</w:t>
      </w:r>
      <w:r w:rsidRPr="000341FA" w:rsidR="00487E69">
        <w:rPr>
          <w:rFonts w:ascii="Arial" w:hAnsi="Arial" w:cs="Arial"/>
          <w:i/>
          <w:iCs/>
          <w:color w:val="000000" w:themeColor="text1"/>
          <w:sz w:val="24"/>
          <w:szCs w:val="24"/>
        </w:rPr>
        <w:t xml:space="preserve"> </w:t>
      </w:r>
      <w:r w:rsidRPr="000341FA" w:rsidR="00781CD7">
        <w:rPr>
          <w:rFonts w:ascii="Arial" w:hAnsi="Arial" w:cs="Arial"/>
          <w:i/>
          <w:iCs/>
          <w:color w:val="000000" w:themeColor="text1"/>
          <w:sz w:val="24"/>
          <w:szCs w:val="24"/>
        </w:rPr>
        <w:t xml:space="preserve">their enthusiasm, </w:t>
      </w:r>
      <w:r w:rsidRPr="000341FA" w:rsidR="00CF3332">
        <w:rPr>
          <w:rFonts w:ascii="Arial" w:hAnsi="Arial" w:cs="Arial"/>
          <w:i/>
          <w:iCs/>
          <w:color w:val="000000" w:themeColor="text1"/>
          <w:sz w:val="24"/>
          <w:szCs w:val="24"/>
        </w:rPr>
        <w:t>comments,</w:t>
      </w:r>
      <w:r w:rsidRPr="000341FA" w:rsidR="00781CD7">
        <w:rPr>
          <w:rFonts w:ascii="Arial" w:hAnsi="Arial" w:cs="Arial"/>
          <w:i/>
          <w:iCs/>
          <w:color w:val="000000" w:themeColor="text1"/>
          <w:sz w:val="24"/>
          <w:szCs w:val="24"/>
        </w:rPr>
        <w:t xml:space="preserve"> and questions</w:t>
      </w:r>
      <w:r w:rsidRPr="000341FA" w:rsidR="00E30F04">
        <w:rPr>
          <w:rFonts w:ascii="Arial" w:hAnsi="Arial" w:cs="Arial"/>
          <w:i/>
          <w:iCs/>
          <w:color w:val="000000" w:themeColor="text1"/>
          <w:sz w:val="24"/>
          <w:szCs w:val="24"/>
        </w:rPr>
        <w:t xml:space="preserve"> during the meeting</w:t>
      </w:r>
      <w:r w:rsidRPr="000341FA" w:rsidR="00781CD7">
        <w:rPr>
          <w:rFonts w:ascii="Arial" w:hAnsi="Arial" w:cs="Arial"/>
          <w:i/>
          <w:iCs/>
          <w:color w:val="000000" w:themeColor="text1"/>
          <w:sz w:val="24"/>
          <w:szCs w:val="24"/>
        </w:rPr>
        <w:t>.</w:t>
      </w:r>
      <w:r w:rsidRPr="000341FA" w:rsidR="00EE1E3F">
        <w:rPr>
          <w:rFonts w:ascii="Arial" w:hAnsi="Arial" w:cs="Arial"/>
          <w:i/>
          <w:iCs/>
          <w:color w:val="000000" w:themeColor="text1"/>
          <w:sz w:val="24"/>
          <w:szCs w:val="24"/>
        </w:rPr>
        <w:t xml:space="preserve"> As this was my last time </w:t>
      </w:r>
      <w:r w:rsidRPr="000341FA" w:rsidR="00E30F04">
        <w:rPr>
          <w:rFonts w:ascii="Arial" w:hAnsi="Arial" w:cs="Arial"/>
          <w:i/>
          <w:iCs/>
          <w:color w:val="000000" w:themeColor="text1"/>
          <w:sz w:val="24"/>
          <w:szCs w:val="24"/>
        </w:rPr>
        <w:t>c</w:t>
      </w:r>
      <w:r w:rsidRPr="000341FA" w:rsidR="00EE1E3F">
        <w:rPr>
          <w:rFonts w:ascii="Arial" w:hAnsi="Arial" w:cs="Arial"/>
          <w:i/>
          <w:iCs/>
          <w:color w:val="000000" w:themeColor="text1"/>
          <w:sz w:val="24"/>
          <w:szCs w:val="24"/>
        </w:rPr>
        <w:t xml:space="preserve">hairing </w:t>
      </w:r>
      <w:r w:rsidRPr="000341FA" w:rsidR="00E30F04">
        <w:rPr>
          <w:rFonts w:ascii="Arial" w:hAnsi="Arial" w:cs="Arial"/>
          <w:i/>
          <w:iCs/>
          <w:color w:val="000000" w:themeColor="text1"/>
          <w:sz w:val="24"/>
          <w:szCs w:val="24"/>
        </w:rPr>
        <w:t>this forum</w:t>
      </w:r>
      <w:r w:rsidRPr="000341FA" w:rsidR="00EE1E3F">
        <w:rPr>
          <w:rFonts w:ascii="Arial" w:hAnsi="Arial" w:cs="Arial"/>
          <w:i/>
          <w:iCs/>
          <w:color w:val="000000" w:themeColor="text1"/>
          <w:sz w:val="24"/>
          <w:szCs w:val="24"/>
        </w:rPr>
        <w:t>,</w:t>
      </w:r>
      <w:r w:rsidRPr="000341FA" w:rsidR="00781CD7">
        <w:rPr>
          <w:rFonts w:ascii="Arial" w:hAnsi="Arial" w:cs="Arial"/>
          <w:i/>
          <w:iCs/>
          <w:color w:val="000000" w:themeColor="text1"/>
          <w:sz w:val="24"/>
          <w:szCs w:val="24"/>
        </w:rPr>
        <w:t xml:space="preserve"> I </w:t>
      </w:r>
      <w:r w:rsidRPr="000341FA" w:rsidR="00E05D6C">
        <w:rPr>
          <w:rFonts w:ascii="Arial" w:hAnsi="Arial" w:cs="Arial"/>
          <w:i/>
          <w:iCs/>
          <w:color w:val="000000" w:themeColor="text1"/>
          <w:sz w:val="24"/>
          <w:szCs w:val="24"/>
        </w:rPr>
        <w:t>am grateful to</w:t>
      </w:r>
      <w:r w:rsidRPr="000341FA" w:rsidR="00781CD7">
        <w:rPr>
          <w:rFonts w:ascii="Arial" w:hAnsi="Arial" w:cs="Arial"/>
          <w:i/>
          <w:iCs/>
          <w:color w:val="000000" w:themeColor="text1"/>
          <w:sz w:val="24"/>
          <w:szCs w:val="24"/>
        </w:rPr>
        <w:t xml:space="preserve"> members for their kind comments </w:t>
      </w:r>
      <w:r w:rsidRPr="000341FA" w:rsidR="00EE1E3F">
        <w:rPr>
          <w:rFonts w:ascii="Arial" w:hAnsi="Arial" w:cs="Arial"/>
          <w:i/>
          <w:iCs/>
          <w:color w:val="000000" w:themeColor="text1"/>
          <w:sz w:val="24"/>
          <w:szCs w:val="24"/>
        </w:rPr>
        <w:t xml:space="preserve">and I </w:t>
      </w:r>
      <w:r w:rsidRPr="000341FA" w:rsidR="00EA6BD4">
        <w:rPr>
          <w:rFonts w:ascii="Arial" w:hAnsi="Arial" w:cs="Arial"/>
          <w:i/>
          <w:iCs/>
          <w:color w:val="000000" w:themeColor="text1"/>
          <w:sz w:val="24"/>
          <w:szCs w:val="24"/>
        </w:rPr>
        <w:t>would like to wish the forum continued success</w:t>
      </w:r>
      <w:r w:rsidRPr="000341FA" w:rsidR="00B61EAB">
        <w:rPr>
          <w:rFonts w:ascii="Arial" w:hAnsi="Arial" w:cs="Arial"/>
          <w:i/>
          <w:iCs/>
          <w:color w:val="000000" w:themeColor="text1"/>
          <w:sz w:val="24"/>
          <w:szCs w:val="24"/>
        </w:rPr>
        <w:t xml:space="preserve"> </w:t>
      </w:r>
      <w:r w:rsidRPr="000341FA" w:rsidR="006D4315">
        <w:rPr>
          <w:rFonts w:ascii="Arial" w:hAnsi="Arial" w:cs="Arial"/>
          <w:i/>
          <w:iCs/>
          <w:color w:val="000000" w:themeColor="text1"/>
          <w:sz w:val="24"/>
          <w:szCs w:val="24"/>
        </w:rPr>
        <w:t xml:space="preserve">with the new Chair and Stakeholder Manager for </w:t>
      </w:r>
      <w:proofErr w:type="gramStart"/>
      <w:r w:rsidRPr="000341FA" w:rsidR="006D4315">
        <w:rPr>
          <w:rFonts w:ascii="Arial" w:hAnsi="Arial" w:cs="Arial"/>
          <w:i/>
          <w:iCs/>
          <w:color w:val="000000" w:themeColor="text1"/>
          <w:sz w:val="24"/>
          <w:szCs w:val="24"/>
        </w:rPr>
        <w:t>South East</w:t>
      </w:r>
      <w:proofErr w:type="gramEnd"/>
      <w:r w:rsidRPr="000341FA" w:rsidR="006D4315">
        <w:rPr>
          <w:rFonts w:ascii="Arial" w:hAnsi="Arial" w:cs="Arial"/>
          <w:i/>
          <w:iCs/>
          <w:color w:val="000000" w:themeColor="text1"/>
          <w:sz w:val="24"/>
          <w:szCs w:val="24"/>
        </w:rPr>
        <w:t xml:space="preserve"> Wales, Jessica Clement.”</w:t>
      </w:r>
    </w:p>
    <w:p w:rsidR="005F5DC4" w:rsidP="00D46547" w:rsidRDefault="005F5DC4" w14:paraId="5BBF24FB" w14:textId="77777777">
      <w:pPr>
        <w:pBdr>
          <w:bottom w:val="single" w:color="auto" w:sz="12" w:space="1"/>
        </w:pBdr>
        <w:spacing w:line="276" w:lineRule="auto"/>
        <w:rPr>
          <w:rFonts w:ascii="Arial" w:hAnsi="Arial" w:cs="Arial"/>
          <w:i/>
          <w:iCs/>
          <w:color w:val="000000" w:themeColor="text1"/>
          <w:sz w:val="24"/>
          <w:szCs w:val="24"/>
        </w:rPr>
      </w:pPr>
    </w:p>
    <w:p w:rsidRPr="001975BF" w:rsidR="00510695" w:rsidP="003639CE" w:rsidRDefault="003639CE" w14:paraId="48F8F299" w14:textId="6B8C4869">
      <w:pPr>
        <w:rPr>
          <w:rFonts w:ascii="Arial" w:hAnsi="Arial" w:cs="Arial"/>
          <w:b/>
          <w:bCs/>
          <w:color w:val="FF0000"/>
          <w:sz w:val="28"/>
          <w:szCs w:val="28"/>
        </w:rPr>
      </w:pPr>
      <w:r w:rsidRPr="007D45D6">
        <w:rPr>
          <w:rFonts w:ascii="Arial" w:hAnsi="Arial" w:cs="Arial"/>
          <w:b/>
          <w:bCs/>
          <w:color w:val="FF0000"/>
          <w:sz w:val="28"/>
          <w:szCs w:val="28"/>
        </w:rPr>
        <w:t xml:space="preserve">Agenda </w:t>
      </w:r>
    </w:p>
    <w:p w:rsidR="006115C9" w:rsidP="006115C9" w:rsidRDefault="000463AF" w14:paraId="2864F7B2" w14:textId="45C01A1B">
      <w:pPr>
        <w:pStyle w:val="04textindentedfirstpara"/>
        <w:numPr>
          <w:ilvl w:val="0"/>
          <w:numId w:val="11"/>
        </w:numPr>
        <w:tabs>
          <w:tab w:val="clear" w:pos="1454"/>
          <w:tab w:val="right" w:pos="1161"/>
        </w:tabs>
        <w:spacing w:before="120" w:after="120"/>
        <w:rPr>
          <w:rFonts w:cs="Arial"/>
          <w:b/>
          <w:szCs w:val="24"/>
        </w:rPr>
      </w:pPr>
      <w:r>
        <w:rPr>
          <w:rFonts w:cs="Arial"/>
          <w:b/>
          <w:szCs w:val="24"/>
        </w:rPr>
        <w:t>Overview of South Wales Metro (CVL)</w:t>
      </w:r>
    </w:p>
    <w:p w:rsidRPr="00586974" w:rsidR="000F16C5" w:rsidP="00BA5C5E" w:rsidRDefault="0096483B" w14:paraId="29FBB06C" w14:textId="1FD630B7">
      <w:pPr>
        <w:ind w:left="360"/>
        <w:rPr>
          <w:rFonts w:ascii="Arial" w:hAnsi="Arial" w:cs="Arial"/>
          <w:sz w:val="24"/>
          <w:szCs w:val="24"/>
        </w:rPr>
      </w:pPr>
      <w:r w:rsidRPr="00586974">
        <w:rPr>
          <w:rFonts w:ascii="Arial" w:hAnsi="Arial" w:cs="Arial"/>
          <w:sz w:val="24"/>
          <w:szCs w:val="24"/>
        </w:rPr>
        <w:t>Helen Dale</w:t>
      </w:r>
      <w:r w:rsidRPr="00586974" w:rsidR="00F37F48">
        <w:rPr>
          <w:rFonts w:ascii="Arial" w:hAnsi="Arial" w:cs="Arial"/>
          <w:sz w:val="24"/>
          <w:szCs w:val="24"/>
        </w:rPr>
        <w:t xml:space="preserve"> (HD)</w:t>
      </w:r>
      <w:r w:rsidRPr="00586974">
        <w:rPr>
          <w:rFonts w:ascii="Arial" w:hAnsi="Arial" w:cs="Arial"/>
          <w:sz w:val="24"/>
          <w:szCs w:val="24"/>
        </w:rPr>
        <w:t xml:space="preserve"> in</w:t>
      </w:r>
      <w:r w:rsidRPr="00586974" w:rsidR="00FB4CFC">
        <w:rPr>
          <w:rFonts w:ascii="Arial" w:hAnsi="Arial" w:cs="Arial"/>
          <w:sz w:val="24"/>
          <w:szCs w:val="24"/>
        </w:rPr>
        <w:t>troduced and invited</w:t>
      </w:r>
      <w:r w:rsidRPr="00586974">
        <w:rPr>
          <w:rFonts w:ascii="Arial" w:hAnsi="Arial" w:cs="Arial"/>
          <w:sz w:val="24"/>
          <w:szCs w:val="24"/>
        </w:rPr>
        <w:t xml:space="preserve"> </w:t>
      </w:r>
      <w:r w:rsidRPr="00586974" w:rsidR="00A05BEE">
        <w:rPr>
          <w:rFonts w:ascii="Arial" w:hAnsi="Arial" w:cs="Arial"/>
          <w:sz w:val="24"/>
          <w:szCs w:val="24"/>
        </w:rPr>
        <w:t>Gareth Pagett</w:t>
      </w:r>
      <w:r w:rsidRPr="00586974" w:rsidR="00F37F48">
        <w:rPr>
          <w:rFonts w:ascii="Arial" w:hAnsi="Arial" w:cs="Arial"/>
          <w:sz w:val="24"/>
          <w:szCs w:val="24"/>
        </w:rPr>
        <w:t xml:space="preserve"> (GP)</w:t>
      </w:r>
      <w:r w:rsidRPr="00586974" w:rsidR="00A05BEE">
        <w:rPr>
          <w:rFonts w:ascii="Arial" w:hAnsi="Arial" w:cs="Arial"/>
          <w:sz w:val="24"/>
          <w:szCs w:val="24"/>
        </w:rPr>
        <w:t>, Programme Manager</w:t>
      </w:r>
      <w:r w:rsidRPr="00586974">
        <w:rPr>
          <w:rFonts w:ascii="Arial" w:hAnsi="Arial" w:cs="Arial"/>
          <w:sz w:val="24"/>
          <w:szCs w:val="24"/>
        </w:rPr>
        <w:t xml:space="preserve"> (TfW), </w:t>
      </w:r>
      <w:r w:rsidRPr="00586974" w:rsidR="00FB4CFC">
        <w:rPr>
          <w:rFonts w:ascii="Arial" w:hAnsi="Arial" w:cs="Arial"/>
          <w:sz w:val="24"/>
          <w:szCs w:val="24"/>
        </w:rPr>
        <w:t>to deliver</w:t>
      </w:r>
      <w:r w:rsidRPr="00586974" w:rsidR="00D27F2B">
        <w:rPr>
          <w:rFonts w:ascii="Arial" w:hAnsi="Arial" w:cs="Arial"/>
          <w:sz w:val="24"/>
          <w:szCs w:val="24"/>
        </w:rPr>
        <w:t xml:space="preserve"> a presentation on the South Wales Metro</w:t>
      </w:r>
      <w:r w:rsidRPr="00586974" w:rsidR="007B4F5C">
        <w:rPr>
          <w:rFonts w:ascii="Arial" w:hAnsi="Arial" w:cs="Arial"/>
          <w:sz w:val="24"/>
          <w:szCs w:val="24"/>
        </w:rPr>
        <w:t xml:space="preserve"> programme</w:t>
      </w:r>
      <w:r w:rsidRPr="00586974" w:rsidR="00D27F2B">
        <w:rPr>
          <w:rFonts w:ascii="Arial" w:hAnsi="Arial" w:cs="Arial"/>
          <w:sz w:val="24"/>
          <w:szCs w:val="24"/>
        </w:rPr>
        <w:t>.</w:t>
      </w:r>
      <w:r w:rsidRPr="00586974" w:rsidR="00E20C71">
        <w:rPr>
          <w:rFonts w:ascii="Arial" w:hAnsi="Arial" w:cs="Arial"/>
          <w:sz w:val="24"/>
          <w:szCs w:val="24"/>
        </w:rPr>
        <w:t xml:space="preserve"> </w:t>
      </w:r>
      <w:r w:rsidR="002C08AD">
        <w:rPr>
          <w:rFonts w:ascii="Arial" w:hAnsi="Arial" w:cs="Arial"/>
          <w:sz w:val="24"/>
          <w:szCs w:val="24"/>
        </w:rPr>
        <w:br/>
      </w:r>
      <w:r w:rsidR="002C08AD">
        <w:rPr>
          <w:rFonts w:ascii="Arial" w:hAnsi="Arial" w:cs="Arial"/>
          <w:sz w:val="24"/>
          <w:szCs w:val="24"/>
        </w:rPr>
        <w:br/>
      </w:r>
      <w:r w:rsidRPr="00586974" w:rsidR="00F37F48">
        <w:rPr>
          <w:rFonts w:ascii="Arial" w:hAnsi="Arial" w:cs="Arial"/>
          <w:sz w:val="24"/>
          <w:szCs w:val="24"/>
        </w:rPr>
        <w:t>GP</w:t>
      </w:r>
      <w:r w:rsidRPr="00586974" w:rsidR="004A1A83">
        <w:rPr>
          <w:rFonts w:ascii="Arial" w:hAnsi="Arial" w:cs="Arial"/>
          <w:sz w:val="24"/>
          <w:szCs w:val="24"/>
        </w:rPr>
        <w:t xml:space="preserve"> introduced the presentation </w:t>
      </w:r>
      <w:r w:rsidRPr="00586974" w:rsidR="007B4F5C">
        <w:rPr>
          <w:rFonts w:ascii="Arial" w:hAnsi="Arial" w:cs="Arial"/>
          <w:sz w:val="24"/>
          <w:szCs w:val="24"/>
        </w:rPr>
        <w:t>by outlining</w:t>
      </w:r>
      <w:r w:rsidRPr="00586974" w:rsidR="00232D71">
        <w:rPr>
          <w:rFonts w:ascii="Arial" w:hAnsi="Arial" w:cs="Arial"/>
          <w:sz w:val="24"/>
          <w:szCs w:val="24"/>
        </w:rPr>
        <w:t xml:space="preserve"> </w:t>
      </w:r>
      <w:r w:rsidRPr="00586974" w:rsidR="00F27921">
        <w:rPr>
          <w:rFonts w:ascii="Arial" w:hAnsi="Arial" w:cs="Arial"/>
          <w:sz w:val="24"/>
          <w:szCs w:val="24"/>
        </w:rPr>
        <w:t>the high level aims</w:t>
      </w:r>
      <w:r w:rsidRPr="00586974" w:rsidR="00365AED">
        <w:rPr>
          <w:rFonts w:ascii="Arial" w:hAnsi="Arial" w:cs="Arial"/>
          <w:sz w:val="24"/>
          <w:szCs w:val="24"/>
        </w:rPr>
        <w:t xml:space="preserve"> of </w:t>
      </w:r>
      <w:r w:rsidRPr="00586974" w:rsidR="007B4F5C">
        <w:rPr>
          <w:rFonts w:ascii="Arial" w:hAnsi="Arial" w:cs="Arial"/>
          <w:sz w:val="24"/>
          <w:szCs w:val="24"/>
        </w:rPr>
        <w:t>Metro</w:t>
      </w:r>
      <w:r w:rsidRPr="00586974" w:rsidR="00365AED">
        <w:rPr>
          <w:rFonts w:ascii="Arial" w:hAnsi="Arial" w:cs="Arial"/>
          <w:sz w:val="24"/>
          <w:szCs w:val="24"/>
        </w:rPr>
        <w:t>. These include</w:t>
      </w:r>
      <w:r w:rsidRPr="00586974" w:rsidR="007B4F5C">
        <w:rPr>
          <w:rFonts w:ascii="Arial" w:hAnsi="Arial" w:cs="Arial"/>
          <w:sz w:val="24"/>
          <w:szCs w:val="24"/>
        </w:rPr>
        <w:t>d</w:t>
      </w:r>
      <w:r w:rsidRPr="00586974" w:rsidR="00365AED">
        <w:rPr>
          <w:rFonts w:ascii="Arial" w:hAnsi="Arial" w:cs="Arial"/>
          <w:sz w:val="24"/>
          <w:szCs w:val="24"/>
        </w:rPr>
        <w:t xml:space="preserve"> improved passenger experience, journey times and frequency</w:t>
      </w:r>
      <w:r w:rsidRPr="00586974" w:rsidR="00EE00BF">
        <w:rPr>
          <w:rFonts w:ascii="Arial" w:hAnsi="Arial" w:cs="Arial"/>
          <w:sz w:val="24"/>
          <w:szCs w:val="24"/>
        </w:rPr>
        <w:t>. He gave the example of a</w:t>
      </w:r>
      <w:r w:rsidRPr="00586974" w:rsidR="002A681C">
        <w:rPr>
          <w:rFonts w:ascii="Arial" w:hAnsi="Arial" w:cs="Arial"/>
          <w:sz w:val="24"/>
          <w:szCs w:val="24"/>
        </w:rPr>
        <w:t xml:space="preserve"> planned</w:t>
      </w:r>
      <w:r w:rsidRPr="00586974" w:rsidR="00365AED">
        <w:rPr>
          <w:rFonts w:ascii="Arial" w:hAnsi="Arial" w:cs="Arial"/>
          <w:sz w:val="24"/>
          <w:szCs w:val="24"/>
        </w:rPr>
        <w:t xml:space="preserve"> </w:t>
      </w:r>
      <w:r w:rsidRPr="00586974" w:rsidR="00B5234B">
        <w:rPr>
          <w:rFonts w:ascii="Arial" w:hAnsi="Arial" w:cs="Arial"/>
          <w:sz w:val="24"/>
          <w:szCs w:val="24"/>
        </w:rPr>
        <w:t xml:space="preserve">4 trains per hour timetable for </w:t>
      </w:r>
      <w:r w:rsidRPr="00586974" w:rsidR="00EE00BF">
        <w:rPr>
          <w:rFonts w:ascii="Arial" w:hAnsi="Arial" w:cs="Arial"/>
          <w:sz w:val="24"/>
          <w:szCs w:val="24"/>
        </w:rPr>
        <w:t>the Core Valley Lines (</w:t>
      </w:r>
      <w:r w:rsidRPr="00586974" w:rsidR="00B5234B">
        <w:rPr>
          <w:rFonts w:ascii="Arial" w:hAnsi="Arial" w:cs="Arial"/>
          <w:sz w:val="24"/>
          <w:szCs w:val="24"/>
        </w:rPr>
        <w:t>CVL</w:t>
      </w:r>
      <w:r w:rsidRPr="00586974" w:rsidR="00EE00BF">
        <w:rPr>
          <w:rFonts w:ascii="Arial" w:hAnsi="Arial" w:cs="Arial"/>
          <w:sz w:val="24"/>
          <w:szCs w:val="24"/>
        </w:rPr>
        <w:t>)</w:t>
      </w:r>
      <w:r w:rsidRPr="00586974" w:rsidR="00B5234B">
        <w:rPr>
          <w:rFonts w:ascii="Arial" w:hAnsi="Arial" w:cs="Arial"/>
          <w:sz w:val="24"/>
          <w:szCs w:val="24"/>
        </w:rPr>
        <w:t xml:space="preserve"> and improvements to </w:t>
      </w:r>
      <w:r w:rsidRPr="00586974" w:rsidR="00F84F79">
        <w:rPr>
          <w:rFonts w:ascii="Arial" w:hAnsi="Arial" w:cs="Arial"/>
          <w:sz w:val="24"/>
          <w:szCs w:val="24"/>
        </w:rPr>
        <w:t xml:space="preserve">other services including Rhymney, </w:t>
      </w:r>
      <w:r w:rsidRPr="00586974" w:rsidR="00B04CC0">
        <w:rPr>
          <w:rFonts w:ascii="Arial" w:hAnsi="Arial" w:cs="Arial"/>
          <w:sz w:val="24"/>
          <w:szCs w:val="24"/>
        </w:rPr>
        <w:t>Cardiff,</w:t>
      </w:r>
      <w:r w:rsidRPr="00586974" w:rsidR="00F84F79">
        <w:rPr>
          <w:rFonts w:ascii="Arial" w:hAnsi="Arial" w:cs="Arial"/>
          <w:sz w:val="24"/>
          <w:szCs w:val="24"/>
        </w:rPr>
        <w:t xml:space="preserve"> and the Cardiff Bay area.</w:t>
      </w:r>
      <w:r w:rsidRPr="00586974" w:rsidR="002043C9">
        <w:rPr>
          <w:rFonts w:ascii="Arial" w:hAnsi="Arial" w:cs="Arial"/>
          <w:sz w:val="24"/>
          <w:szCs w:val="24"/>
        </w:rPr>
        <w:t xml:space="preserve"> GP also outlined the two new </w:t>
      </w:r>
      <w:r w:rsidRPr="00586974" w:rsidR="002A681C">
        <w:rPr>
          <w:rFonts w:ascii="Arial" w:hAnsi="Arial" w:cs="Arial"/>
          <w:sz w:val="24"/>
          <w:szCs w:val="24"/>
        </w:rPr>
        <w:t>trains</w:t>
      </w:r>
      <w:r w:rsidRPr="00586974" w:rsidR="002043C9">
        <w:rPr>
          <w:rFonts w:ascii="Arial" w:hAnsi="Arial" w:cs="Arial"/>
          <w:sz w:val="24"/>
          <w:szCs w:val="24"/>
        </w:rPr>
        <w:t xml:space="preserve"> that will be introduced on the </w:t>
      </w:r>
      <w:r w:rsidRPr="00586974" w:rsidR="00900736">
        <w:rPr>
          <w:rFonts w:ascii="Arial" w:hAnsi="Arial" w:cs="Arial"/>
          <w:sz w:val="24"/>
          <w:szCs w:val="24"/>
        </w:rPr>
        <w:t xml:space="preserve">lines, which are the Stadler FLIRT </w:t>
      </w:r>
      <w:r w:rsidRPr="00586974" w:rsidR="003F149B">
        <w:rPr>
          <w:rFonts w:ascii="Arial" w:hAnsi="Arial" w:cs="Arial"/>
          <w:sz w:val="24"/>
          <w:szCs w:val="24"/>
        </w:rPr>
        <w:t>(DEMU) Class 231</w:t>
      </w:r>
      <w:r w:rsidRPr="00586974" w:rsidR="00900736">
        <w:rPr>
          <w:rFonts w:ascii="Arial" w:hAnsi="Arial" w:cs="Arial"/>
          <w:sz w:val="24"/>
          <w:szCs w:val="24"/>
        </w:rPr>
        <w:t xml:space="preserve"> trains and the Stadler Citylink </w:t>
      </w:r>
      <w:r w:rsidRPr="00586974" w:rsidR="003F149B">
        <w:rPr>
          <w:rFonts w:ascii="Arial" w:hAnsi="Arial" w:cs="Arial"/>
          <w:sz w:val="24"/>
          <w:szCs w:val="24"/>
        </w:rPr>
        <w:t xml:space="preserve">Class 398 </w:t>
      </w:r>
      <w:r w:rsidRPr="00586974" w:rsidR="00900736">
        <w:rPr>
          <w:rFonts w:ascii="Arial" w:hAnsi="Arial" w:cs="Arial"/>
          <w:sz w:val="24"/>
          <w:szCs w:val="24"/>
        </w:rPr>
        <w:t>Tram</w:t>
      </w:r>
      <w:r w:rsidRPr="00586974" w:rsidR="007D0508">
        <w:rPr>
          <w:rFonts w:ascii="Arial" w:hAnsi="Arial" w:cs="Arial"/>
          <w:sz w:val="24"/>
          <w:szCs w:val="24"/>
        </w:rPr>
        <w:t>-</w:t>
      </w:r>
      <w:r w:rsidRPr="00586974" w:rsidR="00900736">
        <w:rPr>
          <w:rFonts w:ascii="Arial" w:hAnsi="Arial" w:cs="Arial"/>
          <w:sz w:val="24"/>
          <w:szCs w:val="24"/>
        </w:rPr>
        <w:t>Tra</w:t>
      </w:r>
      <w:r w:rsidRPr="00586974" w:rsidR="007D0508">
        <w:rPr>
          <w:rFonts w:ascii="Arial" w:hAnsi="Arial" w:cs="Arial"/>
          <w:sz w:val="24"/>
          <w:szCs w:val="24"/>
        </w:rPr>
        <w:t>i</w:t>
      </w:r>
      <w:r w:rsidRPr="00586974" w:rsidR="00900736">
        <w:rPr>
          <w:rFonts w:ascii="Arial" w:hAnsi="Arial" w:cs="Arial"/>
          <w:sz w:val="24"/>
          <w:szCs w:val="24"/>
        </w:rPr>
        <w:t>ns</w:t>
      </w:r>
      <w:r w:rsidRPr="00586974" w:rsidR="007D0508">
        <w:rPr>
          <w:rFonts w:ascii="Arial" w:hAnsi="Arial" w:cs="Arial"/>
          <w:sz w:val="24"/>
          <w:szCs w:val="24"/>
        </w:rPr>
        <w:t>.</w:t>
      </w:r>
    </w:p>
    <w:p w:rsidRPr="00586974" w:rsidR="00B04CC0" w:rsidP="00BA5C5E" w:rsidRDefault="00B04CC0" w14:paraId="147E6312" w14:textId="400E147E">
      <w:pPr>
        <w:ind w:left="360"/>
        <w:rPr>
          <w:rFonts w:ascii="Arial" w:hAnsi="Arial" w:cs="Arial"/>
          <w:sz w:val="24"/>
          <w:szCs w:val="24"/>
        </w:rPr>
      </w:pPr>
      <w:r w:rsidRPr="00586974">
        <w:rPr>
          <w:rFonts w:ascii="Arial" w:hAnsi="Arial" w:cs="Arial"/>
          <w:sz w:val="24"/>
          <w:szCs w:val="24"/>
        </w:rPr>
        <w:t xml:space="preserve">GP </w:t>
      </w:r>
      <w:r w:rsidRPr="00586974" w:rsidR="00586974">
        <w:rPr>
          <w:rFonts w:ascii="Arial" w:hAnsi="Arial" w:cs="Arial"/>
          <w:sz w:val="24"/>
          <w:szCs w:val="24"/>
        </w:rPr>
        <w:t>explained</w:t>
      </w:r>
      <w:r w:rsidRPr="00586974">
        <w:rPr>
          <w:rFonts w:ascii="Arial" w:hAnsi="Arial" w:cs="Arial"/>
          <w:sz w:val="24"/>
          <w:szCs w:val="24"/>
        </w:rPr>
        <w:t xml:space="preserve"> that the </w:t>
      </w:r>
      <w:r w:rsidRPr="00586974" w:rsidR="00586974">
        <w:rPr>
          <w:rFonts w:ascii="Arial" w:hAnsi="Arial" w:cs="Arial"/>
          <w:sz w:val="24"/>
          <w:szCs w:val="24"/>
        </w:rPr>
        <w:t>programme</w:t>
      </w:r>
      <w:r w:rsidRPr="00586974">
        <w:rPr>
          <w:rFonts w:ascii="Arial" w:hAnsi="Arial" w:cs="Arial"/>
          <w:sz w:val="24"/>
          <w:szCs w:val="24"/>
        </w:rPr>
        <w:t xml:space="preserve"> has been broken down into 15 different </w:t>
      </w:r>
      <w:r w:rsidRPr="00586974" w:rsidR="00546C16">
        <w:rPr>
          <w:rFonts w:ascii="Arial" w:hAnsi="Arial" w:cs="Arial"/>
          <w:sz w:val="24"/>
          <w:szCs w:val="24"/>
        </w:rPr>
        <w:t xml:space="preserve">disciplines </w:t>
      </w:r>
      <w:r w:rsidRPr="00586974" w:rsidR="00DA77B3">
        <w:rPr>
          <w:rFonts w:ascii="Arial" w:hAnsi="Arial" w:cs="Arial"/>
          <w:sz w:val="24"/>
          <w:szCs w:val="24"/>
        </w:rPr>
        <w:t>and 45 individual projects</w:t>
      </w:r>
      <w:r w:rsidRPr="00586974" w:rsidR="008D4F10">
        <w:rPr>
          <w:rFonts w:ascii="Arial" w:hAnsi="Arial" w:cs="Arial"/>
          <w:sz w:val="24"/>
          <w:szCs w:val="24"/>
        </w:rPr>
        <w:t xml:space="preserve"> leading to </w:t>
      </w:r>
      <w:r w:rsidRPr="00586974" w:rsidR="00445201">
        <w:rPr>
          <w:rFonts w:ascii="Arial" w:hAnsi="Arial" w:cs="Arial"/>
          <w:sz w:val="24"/>
          <w:szCs w:val="24"/>
        </w:rPr>
        <w:t xml:space="preserve">over </w:t>
      </w:r>
      <w:r w:rsidRPr="00586974" w:rsidR="008D4F10">
        <w:rPr>
          <w:rFonts w:ascii="Arial" w:hAnsi="Arial" w:cs="Arial"/>
          <w:sz w:val="24"/>
          <w:szCs w:val="24"/>
        </w:rPr>
        <w:t xml:space="preserve">47,000 </w:t>
      </w:r>
      <w:r w:rsidRPr="00586974" w:rsidR="00012610">
        <w:rPr>
          <w:rFonts w:ascii="Arial" w:hAnsi="Arial" w:cs="Arial"/>
          <w:sz w:val="24"/>
          <w:szCs w:val="24"/>
        </w:rPr>
        <w:t>programme</w:t>
      </w:r>
      <w:r w:rsidRPr="00586974" w:rsidR="008D4F10">
        <w:rPr>
          <w:rFonts w:ascii="Arial" w:hAnsi="Arial" w:cs="Arial"/>
          <w:sz w:val="24"/>
          <w:szCs w:val="24"/>
        </w:rPr>
        <w:t xml:space="preserve"> tasks.</w:t>
      </w:r>
      <w:r w:rsidRPr="00586974" w:rsidR="009525F6">
        <w:rPr>
          <w:rFonts w:ascii="Arial" w:hAnsi="Arial" w:cs="Arial"/>
          <w:sz w:val="24"/>
          <w:szCs w:val="24"/>
        </w:rPr>
        <w:t xml:space="preserve"> Th</w:t>
      </w:r>
      <w:r w:rsidRPr="00586974" w:rsidR="00586974">
        <w:rPr>
          <w:rFonts w:ascii="Arial" w:hAnsi="Arial" w:cs="Arial"/>
          <w:sz w:val="24"/>
          <w:szCs w:val="24"/>
        </w:rPr>
        <w:t>ese</w:t>
      </w:r>
      <w:r w:rsidRPr="00586974" w:rsidR="009525F6">
        <w:rPr>
          <w:rFonts w:ascii="Arial" w:hAnsi="Arial" w:cs="Arial"/>
          <w:sz w:val="24"/>
          <w:szCs w:val="24"/>
        </w:rPr>
        <w:t xml:space="preserve"> include a range of different tracked milestones. </w:t>
      </w:r>
      <w:r w:rsidRPr="00586974" w:rsidR="0021265F">
        <w:rPr>
          <w:rFonts w:ascii="Arial" w:hAnsi="Arial" w:cs="Arial"/>
          <w:sz w:val="24"/>
          <w:szCs w:val="24"/>
        </w:rPr>
        <w:t>He also gave an overview of the quantities involved in terms</w:t>
      </w:r>
      <w:r w:rsidRPr="00586974" w:rsidR="003C64EB">
        <w:rPr>
          <w:rFonts w:ascii="Arial" w:hAnsi="Arial" w:cs="Arial"/>
          <w:sz w:val="24"/>
          <w:szCs w:val="24"/>
        </w:rPr>
        <w:t xml:space="preserve"> of new</w:t>
      </w:r>
      <w:r w:rsidRPr="00586974" w:rsidR="0021265F">
        <w:rPr>
          <w:rFonts w:ascii="Arial" w:hAnsi="Arial" w:cs="Arial"/>
          <w:sz w:val="24"/>
          <w:szCs w:val="24"/>
        </w:rPr>
        <w:t xml:space="preserve"> track,</w:t>
      </w:r>
      <w:r w:rsidRPr="00586974" w:rsidR="003C64EB">
        <w:rPr>
          <w:rFonts w:ascii="Arial" w:hAnsi="Arial" w:cs="Arial"/>
          <w:sz w:val="24"/>
          <w:szCs w:val="24"/>
        </w:rPr>
        <w:t xml:space="preserve"> overhead line equipment (OLE)</w:t>
      </w:r>
      <w:r w:rsidRPr="00586974" w:rsidR="00586974">
        <w:rPr>
          <w:rFonts w:ascii="Arial" w:hAnsi="Arial" w:cs="Arial"/>
          <w:sz w:val="24"/>
          <w:szCs w:val="24"/>
        </w:rPr>
        <w:t>,</w:t>
      </w:r>
      <w:r w:rsidRPr="00586974" w:rsidR="0021265F">
        <w:rPr>
          <w:rFonts w:ascii="Arial" w:hAnsi="Arial" w:cs="Arial"/>
          <w:sz w:val="24"/>
          <w:szCs w:val="24"/>
        </w:rPr>
        <w:t xml:space="preserve"> </w:t>
      </w:r>
      <w:r w:rsidRPr="00586974" w:rsidR="00170451">
        <w:rPr>
          <w:rFonts w:ascii="Arial" w:hAnsi="Arial" w:cs="Arial"/>
          <w:sz w:val="24"/>
          <w:szCs w:val="24"/>
        </w:rPr>
        <w:t xml:space="preserve">station upgrades, </w:t>
      </w:r>
      <w:r w:rsidRPr="00586974" w:rsidR="00684305">
        <w:rPr>
          <w:rFonts w:ascii="Arial" w:hAnsi="Arial" w:cs="Arial"/>
          <w:sz w:val="24"/>
          <w:szCs w:val="24"/>
        </w:rPr>
        <w:t>civils (</w:t>
      </w:r>
      <w:r w:rsidRPr="00586974" w:rsidR="00D85EF4">
        <w:rPr>
          <w:rFonts w:ascii="Arial" w:hAnsi="Arial" w:cs="Arial"/>
          <w:sz w:val="24"/>
          <w:szCs w:val="24"/>
        </w:rPr>
        <w:t>modification to bridges</w:t>
      </w:r>
      <w:r w:rsidRPr="00586974" w:rsidR="005B3786">
        <w:rPr>
          <w:rFonts w:ascii="Arial" w:hAnsi="Arial" w:cs="Arial"/>
          <w:sz w:val="24"/>
          <w:szCs w:val="24"/>
        </w:rPr>
        <w:t>, platforms, parapets to accommodate works), and signalling.</w:t>
      </w:r>
    </w:p>
    <w:p w:rsidRPr="00114B82" w:rsidR="00262AA1" w:rsidP="00BA5C5E" w:rsidRDefault="00262AA1" w14:paraId="18C0256A" w14:textId="3E3DEDBF">
      <w:pPr>
        <w:ind w:left="360"/>
        <w:rPr>
          <w:rFonts w:ascii="Arial" w:hAnsi="Arial" w:cs="Arial"/>
          <w:sz w:val="24"/>
          <w:szCs w:val="24"/>
        </w:rPr>
      </w:pPr>
      <w:r w:rsidRPr="00114B82">
        <w:rPr>
          <w:rFonts w:ascii="Arial" w:hAnsi="Arial" w:cs="Arial"/>
          <w:sz w:val="24"/>
          <w:szCs w:val="24"/>
        </w:rPr>
        <w:t xml:space="preserve">Through his presentation, GP </w:t>
      </w:r>
      <w:r w:rsidR="00114B82">
        <w:rPr>
          <w:rFonts w:ascii="Arial" w:hAnsi="Arial" w:cs="Arial"/>
          <w:sz w:val="24"/>
          <w:szCs w:val="24"/>
        </w:rPr>
        <w:t>updated</w:t>
      </w:r>
      <w:r w:rsidR="00516124">
        <w:rPr>
          <w:rFonts w:ascii="Arial" w:hAnsi="Arial" w:cs="Arial"/>
          <w:sz w:val="24"/>
          <w:szCs w:val="24"/>
        </w:rPr>
        <w:t xml:space="preserve"> forum</w:t>
      </w:r>
      <w:r w:rsidR="00114B82">
        <w:rPr>
          <w:rFonts w:ascii="Arial" w:hAnsi="Arial" w:cs="Arial"/>
          <w:sz w:val="24"/>
          <w:szCs w:val="24"/>
        </w:rPr>
        <w:t xml:space="preserve"> members</w:t>
      </w:r>
      <w:r w:rsidRPr="00114B82" w:rsidR="00393DC6">
        <w:rPr>
          <w:rFonts w:ascii="Arial" w:hAnsi="Arial" w:cs="Arial"/>
          <w:sz w:val="24"/>
          <w:szCs w:val="24"/>
        </w:rPr>
        <w:t xml:space="preserve"> on multiple ongoing projects. These included:</w:t>
      </w:r>
    </w:p>
    <w:p w:rsidRPr="00114B82" w:rsidR="00393DC6" w:rsidP="00393DC6" w:rsidRDefault="00393DC6" w14:paraId="5EB5C7BB" w14:textId="52A6F143">
      <w:pPr>
        <w:pStyle w:val="ListParagraph"/>
        <w:numPr>
          <w:ilvl w:val="0"/>
          <w:numId w:val="16"/>
        </w:numPr>
        <w:rPr>
          <w:rFonts w:ascii="Arial" w:hAnsi="Arial" w:cs="Arial"/>
          <w:sz w:val="24"/>
          <w:szCs w:val="24"/>
        </w:rPr>
      </w:pPr>
      <w:r w:rsidRPr="00114B82">
        <w:rPr>
          <w:rFonts w:ascii="Arial" w:hAnsi="Arial" w:cs="Arial"/>
          <w:sz w:val="24"/>
          <w:szCs w:val="24"/>
        </w:rPr>
        <w:t>Canton Depot</w:t>
      </w:r>
      <w:r w:rsidRPr="00114B82" w:rsidR="004940E3">
        <w:rPr>
          <w:rFonts w:ascii="Arial" w:hAnsi="Arial" w:cs="Arial"/>
          <w:sz w:val="24"/>
          <w:szCs w:val="24"/>
        </w:rPr>
        <w:t>, which will be the stabling site for Class 231 trains</w:t>
      </w:r>
      <w:r w:rsidRPr="00114B82" w:rsidR="0034486C">
        <w:rPr>
          <w:rFonts w:ascii="Arial" w:hAnsi="Arial" w:cs="Arial"/>
          <w:sz w:val="24"/>
          <w:szCs w:val="24"/>
        </w:rPr>
        <w:t>.</w:t>
      </w:r>
    </w:p>
    <w:p w:rsidRPr="00114B82" w:rsidR="00E171BB" w:rsidP="00393DC6" w:rsidRDefault="00114B82" w14:paraId="0C30BEBA" w14:textId="614F59E6">
      <w:pPr>
        <w:pStyle w:val="ListParagraph"/>
        <w:numPr>
          <w:ilvl w:val="0"/>
          <w:numId w:val="16"/>
        </w:numPr>
        <w:rPr>
          <w:rFonts w:ascii="Arial" w:hAnsi="Arial" w:cs="Arial"/>
          <w:sz w:val="24"/>
          <w:szCs w:val="24"/>
        </w:rPr>
      </w:pPr>
      <w:r>
        <w:rPr>
          <w:rFonts w:ascii="Arial" w:hAnsi="Arial" w:cs="Arial"/>
          <w:sz w:val="24"/>
          <w:szCs w:val="24"/>
        </w:rPr>
        <w:t xml:space="preserve">The </w:t>
      </w:r>
      <w:r w:rsidRPr="00114B82" w:rsidR="00E171BB">
        <w:rPr>
          <w:rFonts w:ascii="Arial" w:hAnsi="Arial" w:cs="Arial"/>
          <w:sz w:val="24"/>
          <w:szCs w:val="24"/>
        </w:rPr>
        <w:t>CVL Information Control Centre (ICC)</w:t>
      </w:r>
      <w:r w:rsidRPr="00114B82" w:rsidR="004940E3">
        <w:rPr>
          <w:rFonts w:ascii="Arial" w:hAnsi="Arial" w:cs="Arial"/>
          <w:sz w:val="24"/>
          <w:szCs w:val="24"/>
        </w:rPr>
        <w:t xml:space="preserve">, </w:t>
      </w:r>
      <w:r w:rsidRPr="00114B82" w:rsidR="0034486C">
        <w:rPr>
          <w:rFonts w:ascii="Arial" w:hAnsi="Arial" w:cs="Arial"/>
          <w:sz w:val="24"/>
          <w:szCs w:val="24"/>
        </w:rPr>
        <w:t xml:space="preserve">in Taff’s Well, </w:t>
      </w:r>
      <w:r w:rsidRPr="00114B82" w:rsidR="004940E3">
        <w:rPr>
          <w:rFonts w:ascii="Arial" w:hAnsi="Arial" w:cs="Arial"/>
          <w:sz w:val="24"/>
          <w:szCs w:val="24"/>
        </w:rPr>
        <w:t xml:space="preserve">which will </w:t>
      </w:r>
      <w:r w:rsidRPr="00114B82" w:rsidR="0034486C">
        <w:rPr>
          <w:rFonts w:ascii="Arial" w:hAnsi="Arial" w:cs="Arial"/>
          <w:sz w:val="24"/>
          <w:szCs w:val="24"/>
        </w:rPr>
        <w:t>accommodate staff working on signalling and customer interface.</w:t>
      </w:r>
    </w:p>
    <w:p w:rsidRPr="00114B82" w:rsidR="004940E3" w:rsidP="00393DC6" w:rsidRDefault="0034486C" w14:paraId="56B98E45" w14:textId="2571DEEB">
      <w:pPr>
        <w:pStyle w:val="ListParagraph"/>
        <w:numPr>
          <w:ilvl w:val="0"/>
          <w:numId w:val="16"/>
        </w:numPr>
        <w:rPr>
          <w:rFonts w:ascii="Arial" w:hAnsi="Arial" w:cs="Arial"/>
          <w:sz w:val="24"/>
          <w:szCs w:val="24"/>
        </w:rPr>
      </w:pPr>
      <w:r w:rsidRPr="00114B82">
        <w:rPr>
          <w:rFonts w:ascii="Arial" w:hAnsi="Arial" w:cs="Arial"/>
          <w:sz w:val="24"/>
          <w:szCs w:val="24"/>
        </w:rPr>
        <w:t xml:space="preserve">Taff’s Well Depot, which will be the stabling site of the </w:t>
      </w:r>
      <w:r w:rsidRPr="00114B82" w:rsidR="007B6FD3">
        <w:rPr>
          <w:rFonts w:ascii="Arial" w:hAnsi="Arial" w:cs="Arial"/>
          <w:sz w:val="24"/>
          <w:szCs w:val="24"/>
        </w:rPr>
        <w:t>Class 398 tram-trains.</w:t>
      </w:r>
    </w:p>
    <w:p w:rsidRPr="00114B82" w:rsidR="007B6FD3" w:rsidP="00393DC6" w:rsidRDefault="007B6FD3" w14:paraId="3C692EBD" w14:textId="71E1B311">
      <w:pPr>
        <w:pStyle w:val="ListParagraph"/>
        <w:numPr>
          <w:ilvl w:val="0"/>
          <w:numId w:val="16"/>
        </w:numPr>
        <w:rPr>
          <w:rFonts w:ascii="Arial" w:hAnsi="Arial" w:cs="Arial"/>
          <w:sz w:val="24"/>
          <w:szCs w:val="24"/>
        </w:rPr>
      </w:pPr>
      <w:r w:rsidRPr="00114B82">
        <w:rPr>
          <w:rFonts w:ascii="Arial" w:hAnsi="Arial" w:cs="Arial"/>
          <w:sz w:val="24"/>
          <w:szCs w:val="24"/>
        </w:rPr>
        <w:t>Taff’s Well Station, including platform extensions</w:t>
      </w:r>
      <w:r w:rsidRPr="00114B82" w:rsidR="00B87A84">
        <w:rPr>
          <w:rFonts w:ascii="Arial" w:hAnsi="Arial" w:cs="Arial"/>
          <w:sz w:val="24"/>
          <w:szCs w:val="24"/>
        </w:rPr>
        <w:t>, tactile slabs and paving, level boarding, and an accessible footbridge with lifts.</w:t>
      </w:r>
    </w:p>
    <w:p w:rsidRPr="00114B82" w:rsidR="00023728" w:rsidP="00393DC6" w:rsidRDefault="00023728" w14:paraId="7FDA1D6F" w14:textId="2E10A5D2">
      <w:pPr>
        <w:pStyle w:val="ListParagraph"/>
        <w:numPr>
          <w:ilvl w:val="0"/>
          <w:numId w:val="16"/>
        </w:numPr>
        <w:rPr>
          <w:rFonts w:ascii="Arial" w:hAnsi="Arial" w:cs="Arial"/>
          <w:sz w:val="24"/>
          <w:szCs w:val="24"/>
        </w:rPr>
      </w:pPr>
      <w:r w:rsidRPr="00114B82">
        <w:rPr>
          <w:rFonts w:ascii="Arial" w:hAnsi="Arial" w:cs="Arial"/>
          <w:sz w:val="24"/>
          <w:szCs w:val="24"/>
        </w:rPr>
        <w:t>Platform extensions</w:t>
      </w:r>
      <w:r w:rsidRPr="00114B82" w:rsidR="006A0687">
        <w:rPr>
          <w:rFonts w:ascii="Arial" w:hAnsi="Arial" w:cs="Arial"/>
          <w:sz w:val="24"/>
          <w:szCs w:val="24"/>
        </w:rPr>
        <w:t xml:space="preserve"> at other stations including </w:t>
      </w:r>
      <w:proofErr w:type="spellStart"/>
      <w:r w:rsidRPr="00114B82" w:rsidR="006A0687">
        <w:rPr>
          <w:rFonts w:ascii="Arial" w:hAnsi="Arial" w:cs="Arial"/>
          <w:sz w:val="24"/>
          <w:szCs w:val="24"/>
        </w:rPr>
        <w:t>Danescourt</w:t>
      </w:r>
      <w:proofErr w:type="spellEnd"/>
      <w:r w:rsidRPr="00114B82" w:rsidR="006A0687">
        <w:rPr>
          <w:rFonts w:ascii="Arial" w:hAnsi="Arial" w:cs="Arial"/>
          <w:sz w:val="24"/>
          <w:szCs w:val="24"/>
        </w:rPr>
        <w:t xml:space="preserve">, Fairwater and </w:t>
      </w:r>
      <w:proofErr w:type="spellStart"/>
      <w:r w:rsidRPr="00114B82" w:rsidR="006A0687">
        <w:rPr>
          <w:rFonts w:ascii="Arial" w:hAnsi="Arial" w:cs="Arial"/>
          <w:sz w:val="24"/>
          <w:szCs w:val="24"/>
        </w:rPr>
        <w:t>Waun-gron</w:t>
      </w:r>
      <w:proofErr w:type="spellEnd"/>
      <w:r w:rsidRPr="00114B82" w:rsidR="0073560D">
        <w:rPr>
          <w:rFonts w:ascii="Arial" w:hAnsi="Arial" w:cs="Arial"/>
          <w:sz w:val="24"/>
          <w:szCs w:val="24"/>
        </w:rPr>
        <w:t xml:space="preserve"> to allow new trains to open all doors on arrival.</w:t>
      </w:r>
    </w:p>
    <w:p w:rsidRPr="00114B82" w:rsidR="006A0687" w:rsidP="00393DC6" w:rsidRDefault="006A0687" w14:paraId="3E30611F" w14:textId="492AD937">
      <w:pPr>
        <w:pStyle w:val="ListParagraph"/>
        <w:numPr>
          <w:ilvl w:val="0"/>
          <w:numId w:val="16"/>
        </w:numPr>
        <w:rPr>
          <w:rFonts w:ascii="Arial" w:hAnsi="Arial" w:cs="Arial"/>
          <w:sz w:val="24"/>
          <w:szCs w:val="24"/>
        </w:rPr>
      </w:pPr>
      <w:r w:rsidRPr="00114B82">
        <w:rPr>
          <w:rFonts w:ascii="Arial" w:hAnsi="Arial" w:cs="Arial"/>
          <w:sz w:val="24"/>
          <w:szCs w:val="24"/>
        </w:rPr>
        <w:t xml:space="preserve">Coper adjustment works to allow level boarding at </w:t>
      </w:r>
      <w:proofErr w:type="spellStart"/>
      <w:r w:rsidRPr="00114B82">
        <w:rPr>
          <w:rFonts w:ascii="Arial" w:hAnsi="Arial" w:cs="Arial"/>
          <w:sz w:val="24"/>
          <w:szCs w:val="24"/>
        </w:rPr>
        <w:t>Danescourt</w:t>
      </w:r>
      <w:proofErr w:type="spellEnd"/>
      <w:r w:rsidRPr="00114B82">
        <w:rPr>
          <w:rFonts w:ascii="Arial" w:hAnsi="Arial" w:cs="Arial"/>
          <w:sz w:val="24"/>
          <w:szCs w:val="24"/>
        </w:rPr>
        <w:t xml:space="preserve"> station and other station</w:t>
      </w:r>
      <w:r w:rsidR="005864AE">
        <w:rPr>
          <w:rFonts w:ascii="Arial" w:hAnsi="Arial" w:cs="Arial"/>
          <w:sz w:val="24"/>
          <w:szCs w:val="24"/>
        </w:rPr>
        <w:t>s</w:t>
      </w:r>
      <w:r w:rsidRPr="00114B82">
        <w:rPr>
          <w:rFonts w:ascii="Arial" w:hAnsi="Arial" w:cs="Arial"/>
          <w:sz w:val="24"/>
          <w:szCs w:val="24"/>
        </w:rPr>
        <w:t xml:space="preserve"> on the CVL.</w:t>
      </w:r>
    </w:p>
    <w:p w:rsidRPr="00114B82" w:rsidR="0073560D" w:rsidP="00393DC6" w:rsidRDefault="0073560D" w14:paraId="1A68C6A2" w14:textId="50640209">
      <w:pPr>
        <w:pStyle w:val="ListParagraph"/>
        <w:numPr>
          <w:ilvl w:val="0"/>
          <w:numId w:val="16"/>
        </w:numPr>
        <w:rPr>
          <w:rFonts w:ascii="Arial" w:hAnsi="Arial" w:cs="Arial"/>
          <w:sz w:val="24"/>
          <w:szCs w:val="24"/>
        </w:rPr>
      </w:pPr>
      <w:r w:rsidRPr="00114B82">
        <w:rPr>
          <w:rFonts w:ascii="Arial" w:hAnsi="Arial" w:cs="Arial"/>
          <w:sz w:val="24"/>
          <w:szCs w:val="24"/>
        </w:rPr>
        <w:t>New platforms at Quakers Yard and other stations.</w:t>
      </w:r>
    </w:p>
    <w:p w:rsidRPr="00114B82" w:rsidR="0073560D" w:rsidP="00393DC6" w:rsidRDefault="0073560D" w14:paraId="001B16B2" w14:textId="09672EBD">
      <w:pPr>
        <w:pStyle w:val="ListParagraph"/>
        <w:numPr>
          <w:ilvl w:val="0"/>
          <w:numId w:val="16"/>
        </w:numPr>
        <w:rPr>
          <w:rFonts w:ascii="Arial" w:hAnsi="Arial" w:cs="Arial"/>
          <w:sz w:val="24"/>
          <w:szCs w:val="24"/>
        </w:rPr>
      </w:pPr>
      <w:r w:rsidRPr="00114B82">
        <w:rPr>
          <w:rFonts w:ascii="Arial" w:hAnsi="Arial" w:cs="Arial"/>
          <w:sz w:val="24"/>
          <w:szCs w:val="24"/>
        </w:rPr>
        <w:t>Other significant infrastructure work, including Canal feeder bridge near Merthyr Tydfil, and Devil’s Footbridge</w:t>
      </w:r>
      <w:r w:rsidRPr="00114B82" w:rsidR="007A2160">
        <w:rPr>
          <w:rFonts w:ascii="Arial" w:hAnsi="Arial" w:cs="Arial"/>
          <w:sz w:val="24"/>
          <w:szCs w:val="24"/>
        </w:rPr>
        <w:t xml:space="preserve"> near Treforest</w:t>
      </w:r>
      <w:r w:rsidRPr="00114B82">
        <w:rPr>
          <w:rFonts w:ascii="Arial" w:hAnsi="Arial" w:cs="Arial"/>
          <w:sz w:val="24"/>
          <w:szCs w:val="24"/>
        </w:rPr>
        <w:t>.</w:t>
      </w:r>
    </w:p>
    <w:p w:rsidR="007B6FD3" w:rsidP="00BA5C5E" w:rsidRDefault="007B6FD3" w14:paraId="4F6A28ED" w14:textId="77777777">
      <w:pPr>
        <w:ind w:left="360"/>
        <w:rPr>
          <w:rFonts w:ascii="Arial" w:hAnsi="Arial" w:cs="Arial"/>
          <w:sz w:val="24"/>
          <w:szCs w:val="24"/>
          <w:highlight w:val="yellow"/>
        </w:rPr>
      </w:pPr>
    </w:p>
    <w:p w:rsidR="00B461C5" w:rsidP="00B461C5" w:rsidRDefault="00D72B0C" w14:paraId="47D09ADE" w14:textId="4BEED81E">
      <w:pPr>
        <w:ind w:left="360"/>
        <w:rPr>
          <w:rFonts w:ascii="Arial" w:hAnsi="Arial" w:cs="Arial"/>
          <w:sz w:val="24"/>
          <w:szCs w:val="24"/>
        </w:rPr>
      </w:pPr>
      <w:r w:rsidRPr="00651152">
        <w:rPr>
          <w:rFonts w:ascii="Arial" w:hAnsi="Arial" w:cs="Arial"/>
          <w:sz w:val="24"/>
          <w:szCs w:val="24"/>
        </w:rPr>
        <w:t xml:space="preserve">GP </w:t>
      </w:r>
      <w:r w:rsidRPr="00651152" w:rsidR="00516124">
        <w:rPr>
          <w:rFonts w:ascii="Arial" w:hAnsi="Arial" w:cs="Arial"/>
          <w:sz w:val="24"/>
          <w:szCs w:val="24"/>
        </w:rPr>
        <w:t>updated forum members</w:t>
      </w:r>
      <w:r w:rsidRPr="00651152">
        <w:rPr>
          <w:rFonts w:ascii="Arial" w:hAnsi="Arial" w:cs="Arial"/>
          <w:sz w:val="24"/>
          <w:szCs w:val="24"/>
        </w:rPr>
        <w:t xml:space="preserve"> some of the community projects the project team including delivery partners such as Alun Griffiths have been involved with, including </w:t>
      </w:r>
      <w:r w:rsidRPr="00651152" w:rsidR="00EB7C3C">
        <w:rPr>
          <w:rFonts w:ascii="Arial" w:hAnsi="Arial" w:cs="Arial"/>
          <w:sz w:val="24"/>
          <w:szCs w:val="24"/>
        </w:rPr>
        <w:t xml:space="preserve">at </w:t>
      </w:r>
      <w:proofErr w:type="spellStart"/>
      <w:r w:rsidRPr="00651152" w:rsidR="00EB7C3C">
        <w:rPr>
          <w:rFonts w:ascii="Arial" w:hAnsi="Arial" w:cs="Arial"/>
          <w:sz w:val="24"/>
          <w:szCs w:val="24"/>
        </w:rPr>
        <w:t>Coed</w:t>
      </w:r>
      <w:proofErr w:type="spellEnd"/>
      <w:r w:rsidRPr="00651152" w:rsidR="00EB7C3C">
        <w:rPr>
          <w:rFonts w:ascii="Arial" w:hAnsi="Arial" w:cs="Arial"/>
          <w:sz w:val="24"/>
          <w:szCs w:val="24"/>
        </w:rPr>
        <w:t xml:space="preserve"> y </w:t>
      </w:r>
      <w:proofErr w:type="spellStart"/>
      <w:r w:rsidRPr="00651152" w:rsidR="00EB7C3C">
        <w:rPr>
          <w:rFonts w:ascii="Arial" w:hAnsi="Arial" w:cs="Arial"/>
          <w:sz w:val="24"/>
          <w:szCs w:val="24"/>
        </w:rPr>
        <w:t>Dderwen</w:t>
      </w:r>
      <w:proofErr w:type="spellEnd"/>
      <w:r w:rsidRPr="00651152" w:rsidR="00EB7C3C">
        <w:rPr>
          <w:rFonts w:ascii="Arial" w:hAnsi="Arial" w:cs="Arial"/>
          <w:sz w:val="24"/>
          <w:szCs w:val="24"/>
        </w:rPr>
        <w:t xml:space="preserve"> primary School in Merthyr Tydfil. </w:t>
      </w:r>
      <w:r w:rsidRPr="001D0EF5" w:rsidR="00F14B02">
        <w:rPr>
          <w:rFonts w:ascii="Arial" w:hAnsi="Arial" w:cs="Arial"/>
          <w:sz w:val="24"/>
          <w:szCs w:val="24"/>
          <w:highlight w:val="yellow"/>
        </w:rPr>
        <w:br/>
      </w:r>
      <w:r w:rsidRPr="001D0EF5" w:rsidR="00F14B02">
        <w:rPr>
          <w:rFonts w:ascii="Arial" w:hAnsi="Arial" w:cs="Arial"/>
          <w:sz w:val="24"/>
          <w:szCs w:val="24"/>
          <w:highlight w:val="yellow"/>
        </w:rPr>
        <w:br/>
      </w:r>
      <w:r w:rsidR="00651152">
        <w:rPr>
          <w:rFonts w:ascii="Arial" w:hAnsi="Arial" w:cs="Arial"/>
          <w:sz w:val="24"/>
          <w:szCs w:val="24"/>
        </w:rPr>
        <w:t>To conclude his presentation, he</w:t>
      </w:r>
      <w:r w:rsidRPr="00651152" w:rsidR="00F14B02">
        <w:rPr>
          <w:rFonts w:ascii="Arial" w:hAnsi="Arial" w:cs="Arial"/>
          <w:sz w:val="24"/>
          <w:szCs w:val="24"/>
        </w:rPr>
        <w:t xml:space="preserve"> provided an update on </w:t>
      </w:r>
      <w:r w:rsidRPr="00651152" w:rsidR="007D7BCD">
        <w:rPr>
          <w:rFonts w:ascii="Arial" w:hAnsi="Arial" w:cs="Arial"/>
          <w:sz w:val="24"/>
          <w:szCs w:val="24"/>
        </w:rPr>
        <w:t xml:space="preserve">upcoming </w:t>
      </w:r>
      <w:r w:rsidRPr="00651152" w:rsidR="00F14B02">
        <w:rPr>
          <w:rFonts w:ascii="Arial" w:hAnsi="Arial" w:cs="Arial"/>
          <w:sz w:val="24"/>
          <w:szCs w:val="24"/>
        </w:rPr>
        <w:t xml:space="preserve">blockades and </w:t>
      </w:r>
      <w:r w:rsidR="00651152">
        <w:rPr>
          <w:rFonts w:ascii="Arial" w:hAnsi="Arial" w:cs="Arial"/>
          <w:sz w:val="24"/>
          <w:szCs w:val="24"/>
        </w:rPr>
        <w:t>explained that blockades</w:t>
      </w:r>
      <w:r w:rsidRPr="00651152" w:rsidR="007D7BCD">
        <w:rPr>
          <w:rFonts w:ascii="Arial" w:hAnsi="Arial" w:cs="Arial"/>
          <w:sz w:val="24"/>
          <w:szCs w:val="24"/>
        </w:rPr>
        <w:t xml:space="preserve"> allow work to be done more quickly and efficiently. </w:t>
      </w:r>
      <w:r w:rsidRPr="00651152" w:rsidR="00D74F0F">
        <w:rPr>
          <w:rFonts w:ascii="Arial" w:hAnsi="Arial" w:cs="Arial"/>
          <w:sz w:val="24"/>
          <w:szCs w:val="24"/>
        </w:rPr>
        <w:t>He also gave members an overview of upcoming and ongoing schemes covering all areas of the CVL.</w:t>
      </w:r>
      <w:r w:rsidRPr="001D0EF5" w:rsidR="00E25E3F">
        <w:rPr>
          <w:rFonts w:ascii="Arial" w:hAnsi="Arial" w:cs="Arial"/>
          <w:sz w:val="24"/>
          <w:szCs w:val="24"/>
          <w:highlight w:val="yellow"/>
        </w:rPr>
        <w:br/>
      </w:r>
      <w:r w:rsidRPr="001D0EF5" w:rsidR="00E25E3F">
        <w:rPr>
          <w:rFonts w:ascii="Arial" w:hAnsi="Arial" w:cs="Arial"/>
          <w:sz w:val="24"/>
          <w:szCs w:val="24"/>
          <w:highlight w:val="yellow"/>
        </w:rPr>
        <w:br/>
      </w:r>
      <w:r w:rsidRPr="00BB2809" w:rsidR="00E25E3F">
        <w:rPr>
          <w:rFonts w:ascii="Arial" w:hAnsi="Arial" w:cs="Arial"/>
          <w:sz w:val="24"/>
          <w:szCs w:val="24"/>
        </w:rPr>
        <w:t xml:space="preserve">HD thanked GP for his presentation and </w:t>
      </w:r>
      <w:r w:rsidRPr="00BB2809" w:rsidR="009313DE">
        <w:rPr>
          <w:rFonts w:ascii="Arial" w:hAnsi="Arial" w:cs="Arial"/>
          <w:sz w:val="24"/>
          <w:szCs w:val="24"/>
        </w:rPr>
        <w:t>opened</w:t>
      </w:r>
      <w:r w:rsidRPr="00BB2809" w:rsidR="00E25E3F">
        <w:rPr>
          <w:rFonts w:ascii="Arial" w:hAnsi="Arial" w:cs="Arial"/>
          <w:sz w:val="24"/>
          <w:szCs w:val="24"/>
        </w:rPr>
        <w:t xml:space="preserve"> </w:t>
      </w:r>
      <w:r w:rsidRPr="00BB2809" w:rsidR="00224118">
        <w:rPr>
          <w:rFonts w:ascii="Arial" w:hAnsi="Arial" w:cs="Arial"/>
          <w:sz w:val="24"/>
          <w:szCs w:val="24"/>
        </w:rPr>
        <w:t xml:space="preserve">the floor for questions and comments. </w:t>
      </w:r>
      <w:r w:rsidRPr="00BB2809" w:rsidR="0056745B">
        <w:rPr>
          <w:rFonts w:ascii="Arial" w:hAnsi="Arial" w:cs="Arial"/>
          <w:sz w:val="24"/>
          <w:szCs w:val="24"/>
        </w:rPr>
        <w:br/>
      </w:r>
      <w:r w:rsidRPr="00BB2809" w:rsidR="0056745B">
        <w:rPr>
          <w:rFonts w:ascii="Arial" w:hAnsi="Arial" w:cs="Arial"/>
          <w:sz w:val="24"/>
          <w:szCs w:val="24"/>
        </w:rPr>
        <w:br/>
      </w:r>
      <w:r w:rsidRPr="00BB2809" w:rsidR="00224118">
        <w:rPr>
          <w:rFonts w:ascii="Arial" w:hAnsi="Arial" w:cs="Arial"/>
          <w:sz w:val="24"/>
          <w:szCs w:val="24"/>
        </w:rPr>
        <w:t>Rich Middleton</w:t>
      </w:r>
      <w:r w:rsidRPr="00BB2809" w:rsidR="00D643A5">
        <w:rPr>
          <w:rFonts w:ascii="Arial" w:hAnsi="Arial" w:cs="Arial"/>
          <w:sz w:val="24"/>
          <w:szCs w:val="24"/>
        </w:rPr>
        <w:t xml:space="preserve"> (RM)</w:t>
      </w:r>
      <w:r w:rsidRPr="00BB2809" w:rsidR="00224118">
        <w:rPr>
          <w:rFonts w:ascii="Arial" w:hAnsi="Arial" w:cs="Arial"/>
          <w:sz w:val="24"/>
          <w:szCs w:val="24"/>
        </w:rPr>
        <w:t xml:space="preserve"> comment</w:t>
      </w:r>
      <w:r w:rsidRPr="00BB2809" w:rsidR="0056745B">
        <w:rPr>
          <w:rFonts w:ascii="Arial" w:hAnsi="Arial" w:cs="Arial"/>
          <w:sz w:val="24"/>
          <w:szCs w:val="24"/>
        </w:rPr>
        <w:t>ed</w:t>
      </w:r>
      <w:r w:rsidRPr="00BB2809" w:rsidR="00224118">
        <w:rPr>
          <w:rFonts w:ascii="Arial" w:hAnsi="Arial" w:cs="Arial"/>
          <w:sz w:val="24"/>
          <w:szCs w:val="24"/>
        </w:rPr>
        <w:t xml:space="preserve"> in the chat abou</w:t>
      </w:r>
      <w:r w:rsidRPr="00BB2809" w:rsidR="00A50C86">
        <w:rPr>
          <w:rFonts w:ascii="Arial" w:hAnsi="Arial" w:cs="Arial"/>
          <w:sz w:val="24"/>
          <w:szCs w:val="24"/>
        </w:rPr>
        <w:t xml:space="preserve">t how exciting level boarding will be and how good it is to see progress. </w:t>
      </w:r>
      <w:r w:rsidRPr="00BB2809" w:rsidR="0056745B">
        <w:rPr>
          <w:rFonts w:ascii="Arial" w:hAnsi="Arial" w:cs="Arial"/>
          <w:sz w:val="24"/>
          <w:szCs w:val="24"/>
        </w:rPr>
        <w:br/>
      </w:r>
      <w:r w:rsidRPr="00BB2809" w:rsidR="0056745B">
        <w:rPr>
          <w:rFonts w:ascii="Arial" w:hAnsi="Arial" w:cs="Arial"/>
          <w:sz w:val="24"/>
          <w:szCs w:val="24"/>
        </w:rPr>
        <w:br/>
      </w:r>
      <w:r w:rsidRPr="00BB2809" w:rsidR="00A50C86">
        <w:rPr>
          <w:rFonts w:ascii="Arial" w:hAnsi="Arial" w:cs="Arial"/>
          <w:sz w:val="24"/>
          <w:szCs w:val="24"/>
        </w:rPr>
        <w:t>Gwyn Smith</w:t>
      </w:r>
      <w:r w:rsidRPr="00BB2809" w:rsidR="00D643A5">
        <w:rPr>
          <w:rFonts w:ascii="Arial" w:hAnsi="Arial" w:cs="Arial"/>
          <w:sz w:val="24"/>
          <w:szCs w:val="24"/>
        </w:rPr>
        <w:t xml:space="preserve"> (GS)</w:t>
      </w:r>
      <w:r w:rsidRPr="00BB2809" w:rsidR="00A50C86">
        <w:rPr>
          <w:rFonts w:ascii="Arial" w:hAnsi="Arial" w:cs="Arial"/>
          <w:sz w:val="24"/>
          <w:szCs w:val="24"/>
        </w:rPr>
        <w:t xml:space="preserve"> </w:t>
      </w:r>
      <w:r w:rsidRPr="00BB2809" w:rsidR="0056745B">
        <w:rPr>
          <w:rFonts w:ascii="Arial" w:hAnsi="Arial" w:cs="Arial"/>
          <w:sz w:val="24"/>
          <w:szCs w:val="24"/>
        </w:rPr>
        <w:t xml:space="preserve">commented </w:t>
      </w:r>
      <w:r w:rsidRPr="00BB2809" w:rsidR="00A50C86">
        <w:rPr>
          <w:rFonts w:ascii="Arial" w:hAnsi="Arial" w:cs="Arial"/>
          <w:sz w:val="24"/>
          <w:szCs w:val="24"/>
        </w:rPr>
        <w:t xml:space="preserve">that </w:t>
      </w:r>
      <w:r w:rsidRPr="00BB2809" w:rsidR="009313DE">
        <w:rPr>
          <w:rFonts w:ascii="Arial" w:hAnsi="Arial" w:cs="Arial"/>
          <w:sz w:val="24"/>
          <w:szCs w:val="24"/>
        </w:rPr>
        <w:t>Quakers Yard work will not give ATAPG compliant access to the Taff Trail</w:t>
      </w:r>
      <w:r w:rsidRPr="00BB2809" w:rsidR="00175396">
        <w:rPr>
          <w:rFonts w:ascii="Arial" w:hAnsi="Arial" w:cs="Arial"/>
          <w:sz w:val="24"/>
          <w:szCs w:val="24"/>
        </w:rPr>
        <w:t xml:space="preserve"> due to the level difference between the station and Taff Trail, which would make it hard to build an active travel route between the points</w:t>
      </w:r>
      <w:r w:rsidRPr="00BB2809" w:rsidR="00D5067F">
        <w:rPr>
          <w:rFonts w:ascii="Arial" w:hAnsi="Arial" w:cs="Arial"/>
          <w:sz w:val="24"/>
          <w:szCs w:val="24"/>
        </w:rPr>
        <w:t xml:space="preserve">, and that this may make it harder to claim </w:t>
      </w:r>
      <w:r w:rsidRPr="00BB2809" w:rsidR="00244D71">
        <w:rPr>
          <w:rFonts w:ascii="Arial" w:hAnsi="Arial" w:cs="Arial"/>
          <w:sz w:val="24"/>
          <w:szCs w:val="24"/>
        </w:rPr>
        <w:t>a good</w:t>
      </w:r>
      <w:r w:rsidRPr="00BB2809" w:rsidR="00D5067F">
        <w:rPr>
          <w:rFonts w:ascii="Arial" w:hAnsi="Arial" w:cs="Arial"/>
          <w:sz w:val="24"/>
          <w:szCs w:val="24"/>
        </w:rPr>
        <w:t xml:space="preserve"> </w:t>
      </w:r>
      <w:r w:rsidRPr="00BB2809" w:rsidR="00BB2809">
        <w:rPr>
          <w:rFonts w:ascii="Arial" w:hAnsi="Arial" w:cs="Arial"/>
          <w:sz w:val="24"/>
          <w:szCs w:val="24"/>
        </w:rPr>
        <w:t>link but</w:t>
      </w:r>
      <w:r w:rsidRPr="00BB2809" w:rsidR="0056745B">
        <w:rPr>
          <w:rFonts w:ascii="Arial" w:hAnsi="Arial" w:cs="Arial"/>
          <w:sz w:val="24"/>
          <w:szCs w:val="24"/>
        </w:rPr>
        <w:t xml:space="preserve"> commented positively on other work</w:t>
      </w:r>
      <w:r w:rsidRPr="00BB2809" w:rsidR="006E5511">
        <w:rPr>
          <w:rFonts w:ascii="Arial" w:hAnsi="Arial" w:cs="Arial"/>
          <w:sz w:val="24"/>
          <w:szCs w:val="24"/>
        </w:rPr>
        <w:t xml:space="preserve">. </w:t>
      </w:r>
      <w:r w:rsidRPr="00BB2809" w:rsidR="00BB2809">
        <w:rPr>
          <w:rFonts w:ascii="Arial" w:hAnsi="Arial" w:cs="Arial"/>
          <w:sz w:val="24"/>
          <w:szCs w:val="24"/>
        </w:rPr>
        <w:t>GP noted the comment.</w:t>
      </w:r>
      <w:r w:rsidRPr="00BB2809" w:rsidR="001F213A">
        <w:rPr>
          <w:rFonts w:ascii="Arial" w:hAnsi="Arial" w:cs="Arial"/>
          <w:sz w:val="24"/>
          <w:szCs w:val="24"/>
        </w:rPr>
        <w:br/>
      </w:r>
      <w:r w:rsidRPr="00BB2809" w:rsidR="001F213A">
        <w:rPr>
          <w:rFonts w:ascii="Arial" w:hAnsi="Arial" w:cs="Arial"/>
          <w:sz w:val="24"/>
          <w:szCs w:val="24"/>
        </w:rPr>
        <w:br/>
      </w:r>
      <w:r w:rsidRPr="00BB2809" w:rsidR="001F213A">
        <w:rPr>
          <w:rFonts w:ascii="Arial" w:hAnsi="Arial" w:cs="Arial"/>
          <w:sz w:val="24"/>
          <w:szCs w:val="24"/>
        </w:rPr>
        <w:t>A</w:t>
      </w:r>
      <w:r w:rsidRPr="00BB2809" w:rsidR="006E5511">
        <w:rPr>
          <w:rFonts w:ascii="Arial" w:hAnsi="Arial" w:cs="Arial"/>
          <w:sz w:val="24"/>
          <w:szCs w:val="24"/>
        </w:rPr>
        <w:t xml:space="preserve"> further question </w:t>
      </w:r>
      <w:r w:rsidRPr="00BB2809" w:rsidR="001F213A">
        <w:rPr>
          <w:rFonts w:ascii="Arial" w:hAnsi="Arial" w:cs="Arial"/>
          <w:sz w:val="24"/>
          <w:szCs w:val="24"/>
        </w:rPr>
        <w:t xml:space="preserve">was raised </w:t>
      </w:r>
      <w:r w:rsidRPr="00BB2809" w:rsidR="006E5511">
        <w:rPr>
          <w:rFonts w:ascii="Arial" w:hAnsi="Arial" w:cs="Arial"/>
          <w:sz w:val="24"/>
          <w:szCs w:val="24"/>
        </w:rPr>
        <w:t xml:space="preserve">about when level boarding will be in place, and GP answered that he expects </w:t>
      </w:r>
      <w:r w:rsidRPr="00BB2809" w:rsidR="00B461C5">
        <w:rPr>
          <w:rFonts w:ascii="Arial" w:hAnsi="Arial" w:cs="Arial"/>
          <w:sz w:val="24"/>
          <w:szCs w:val="24"/>
        </w:rPr>
        <w:t>most of the</w:t>
      </w:r>
      <w:r w:rsidRPr="00BB2809" w:rsidR="005A10A2">
        <w:rPr>
          <w:rFonts w:ascii="Arial" w:hAnsi="Arial" w:cs="Arial"/>
          <w:sz w:val="24"/>
          <w:szCs w:val="24"/>
        </w:rPr>
        <w:t xml:space="preserve"> level boarding</w:t>
      </w:r>
      <w:r w:rsidRPr="00BB2809" w:rsidR="006E5511">
        <w:rPr>
          <w:rFonts w:ascii="Arial" w:hAnsi="Arial" w:cs="Arial"/>
          <w:sz w:val="24"/>
          <w:szCs w:val="24"/>
        </w:rPr>
        <w:t xml:space="preserve"> to be in place by </w:t>
      </w:r>
      <w:r w:rsidRPr="00BB2809" w:rsidR="005A10A2">
        <w:rPr>
          <w:rFonts w:ascii="Arial" w:hAnsi="Arial" w:cs="Arial"/>
          <w:sz w:val="24"/>
          <w:szCs w:val="24"/>
        </w:rPr>
        <w:t>the end of 2023.</w:t>
      </w:r>
      <w:r w:rsidRPr="00BB2809" w:rsidR="0008461F">
        <w:rPr>
          <w:rFonts w:ascii="Arial" w:hAnsi="Arial" w:cs="Arial"/>
          <w:sz w:val="24"/>
          <w:szCs w:val="24"/>
        </w:rPr>
        <w:t xml:space="preserve"> </w:t>
      </w:r>
      <w:r w:rsidRPr="00BB2809" w:rsidR="001F213A">
        <w:rPr>
          <w:rFonts w:ascii="Arial" w:hAnsi="Arial" w:cs="Arial"/>
          <w:sz w:val="24"/>
          <w:szCs w:val="24"/>
        </w:rPr>
        <w:br/>
      </w:r>
      <w:r w:rsidRPr="00BB2809" w:rsidR="001F213A">
        <w:rPr>
          <w:rFonts w:ascii="Arial" w:hAnsi="Arial" w:cs="Arial"/>
          <w:sz w:val="24"/>
          <w:szCs w:val="24"/>
        </w:rPr>
        <w:br/>
      </w:r>
      <w:r w:rsidRPr="00BB2809" w:rsidR="001F213A">
        <w:rPr>
          <w:rFonts w:ascii="Arial" w:hAnsi="Arial" w:cs="Arial"/>
          <w:sz w:val="24"/>
          <w:szCs w:val="24"/>
        </w:rPr>
        <w:t>A final</w:t>
      </w:r>
      <w:r w:rsidRPr="00BB2809" w:rsidR="0008461F">
        <w:rPr>
          <w:rFonts w:ascii="Arial" w:hAnsi="Arial" w:cs="Arial"/>
          <w:sz w:val="24"/>
          <w:szCs w:val="24"/>
        </w:rPr>
        <w:t xml:space="preserve"> question was raised about </w:t>
      </w:r>
      <w:r w:rsidRPr="00BB2809" w:rsidR="00196FE3">
        <w:rPr>
          <w:rFonts w:ascii="Arial" w:hAnsi="Arial" w:cs="Arial"/>
          <w:sz w:val="24"/>
          <w:szCs w:val="24"/>
        </w:rPr>
        <w:t>introduction of 4</w:t>
      </w:r>
      <w:r w:rsidRPr="00BB2809" w:rsidR="001F213A">
        <w:rPr>
          <w:rFonts w:ascii="Arial" w:hAnsi="Arial" w:cs="Arial"/>
          <w:sz w:val="24"/>
          <w:szCs w:val="24"/>
        </w:rPr>
        <w:t xml:space="preserve"> trains per hour</w:t>
      </w:r>
      <w:r w:rsidRPr="00BB2809" w:rsidR="00196FE3">
        <w:rPr>
          <w:rFonts w:ascii="Arial" w:hAnsi="Arial" w:cs="Arial"/>
          <w:sz w:val="24"/>
          <w:szCs w:val="24"/>
        </w:rPr>
        <w:t xml:space="preserve"> </w:t>
      </w:r>
      <w:r w:rsidRPr="00BB2809" w:rsidR="00BB2809">
        <w:rPr>
          <w:rFonts w:ascii="Arial" w:hAnsi="Arial" w:cs="Arial"/>
          <w:sz w:val="24"/>
          <w:szCs w:val="24"/>
        </w:rPr>
        <w:t xml:space="preserve">(tph) </w:t>
      </w:r>
      <w:r w:rsidRPr="00BB2809" w:rsidR="00196FE3">
        <w:rPr>
          <w:rFonts w:ascii="Arial" w:hAnsi="Arial" w:cs="Arial"/>
          <w:sz w:val="24"/>
          <w:szCs w:val="24"/>
        </w:rPr>
        <w:t xml:space="preserve">on TAM. GP said the TAM </w:t>
      </w:r>
      <w:r w:rsidRPr="00BB2809" w:rsidR="00B461C5">
        <w:rPr>
          <w:rFonts w:ascii="Arial" w:hAnsi="Arial" w:cs="Arial"/>
          <w:sz w:val="24"/>
          <w:szCs w:val="24"/>
        </w:rPr>
        <w:t>won’t</w:t>
      </w:r>
      <w:r w:rsidRPr="00BB2809" w:rsidR="00196FE3">
        <w:rPr>
          <w:rFonts w:ascii="Arial" w:hAnsi="Arial" w:cs="Arial"/>
          <w:sz w:val="24"/>
          <w:szCs w:val="24"/>
        </w:rPr>
        <w:t xml:space="preserve"> see 4tph until the timetable change</w:t>
      </w:r>
      <w:r w:rsidRPr="00BB2809" w:rsidR="004D060B">
        <w:rPr>
          <w:rFonts w:ascii="Arial" w:hAnsi="Arial" w:cs="Arial"/>
          <w:sz w:val="24"/>
          <w:szCs w:val="24"/>
        </w:rPr>
        <w:t xml:space="preserve"> due to Cardiff Bay turnback</w:t>
      </w:r>
      <w:r w:rsidRPr="00BB2809" w:rsidR="0055342A">
        <w:rPr>
          <w:rFonts w:ascii="Arial" w:hAnsi="Arial" w:cs="Arial"/>
          <w:sz w:val="24"/>
          <w:szCs w:val="24"/>
        </w:rPr>
        <w:t xml:space="preserve"> which facilitates this in timetable modelling</w:t>
      </w:r>
      <w:r w:rsidRPr="00BB2809" w:rsidR="00196FE3">
        <w:rPr>
          <w:rFonts w:ascii="Arial" w:hAnsi="Arial" w:cs="Arial"/>
          <w:sz w:val="24"/>
          <w:szCs w:val="24"/>
        </w:rPr>
        <w:t xml:space="preserve">. </w:t>
      </w:r>
      <w:r w:rsidR="002C08AD">
        <w:rPr>
          <w:rFonts w:ascii="Arial" w:hAnsi="Arial" w:cs="Arial"/>
          <w:sz w:val="24"/>
          <w:szCs w:val="24"/>
        </w:rPr>
        <w:t>He added that t</w:t>
      </w:r>
      <w:r w:rsidRPr="00BB2809" w:rsidR="00171F90">
        <w:rPr>
          <w:rFonts w:ascii="Arial" w:hAnsi="Arial" w:cs="Arial"/>
          <w:sz w:val="24"/>
          <w:szCs w:val="24"/>
        </w:rPr>
        <w:t>he new timetable is not planned until Q1 or Q2 2024</w:t>
      </w:r>
      <w:r w:rsidRPr="00BB2809" w:rsidR="00B461C5">
        <w:rPr>
          <w:rFonts w:ascii="Arial" w:hAnsi="Arial" w:cs="Arial"/>
          <w:sz w:val="24"/>
          <w:szCs w:val="24"/>
        </w:rPr>
        <w:t>.</w:t>
      </w:r>
      <w:r w:rsidR="00171F90">
        <w:rPr>
          <w:rFonts w:ascii="Arial" w:hAnsi="Arial" w:cs="Arial"/>
          <w:sz w:val="24"/>
          <w:szCs w:val="24"/>
        </w:rPr>
        <w:t xml:space="preserve"> </w:t>
      </w:r>
      <w:r w:rsidR="002C08AD">
        <w:rPr>
          <w:rFonts w:ascii="Arial" w:hAnsi="Arial" w:cs="Arial"/>
          <w:sz w:val="24"/>
          <w:szCs w:val="24"/>
        </w:rPr>
        <w:br/>
      </w:r>
    </w:p>
    <w:p w:rsidR="006115C9" w:rsidP="006115C9" w:rsidRDefault="000463AF" w14:paraId="37D66DD4" w14:textId="77EC0623">
      <w:pPr>
        <w:pStyle w:val="ListParagraph"/>
        <w:numPr>
          <w:ilvl w:val="0"/>
          <w:numId w:val="11"/>
        </w:numPr>
        <w:rPr>
          <w:rFonts w:ascii="Arial" w:hAnsi="Arial" w:cs="Arial"/>
          <w:b/>
          <w:color w:val="000000" w:themeColor="text1"/>
          <w:sz w:val="24"/>
          <w:szCs w:val="24"/>
        </w:rPr>
      </w:pPr>
      <w:r>
        <w:rPr>
          <w:rFonts w:ascii="Arial" w:hAnsi="Arial" w:cs="Arial"/>
          <w:b/>
          <w:color w:val="000000" w:themeColor="text1"/>
          <w:sz w:val="24"/>
          <w:szCs w:val="24"/>
        </w:rPr>
        <w:t>OLE Safety Brief</w:t>
      </w:r>
    </w:p>
    <w:p w:rsidR="006115C9" w:rsidP="006115C9" w:rsidRDefault="006115C9" w14:paraId="1124AFD2" w14:textId="77777777">
      <w:pPr>
        <w:pStyle w:val="ListParagraph"/>
        <w:ind w:left="360"/>
        <w:rPr>
          <w:rFonts w:ascii="Arial" w:hAnsi="Arial" w:cs="Arial"/>
          <w:b/>
          <w:color w:val="000000" w:themeColor="text1"/>
          <w:sz w:val="24"/>
          <w:szCs w:val="24"/>
        </w:rPr>
      </w:pPr>
    </w:p>
    <w:p w:rsidRPr="00BB2809" w:rsidR="006115C9" w:rsidP="006115C9" w:rsidRDefault="00D643A5" w14:paraId="0F55C0D0" w14:textId="6325CFF6">
      <w:pPr>
        <w:pStyle w:val="ListParagraph"/>
        <w:ind w:left="360"/>
        <w:rPr>
          <w:rFonts w:ascii="Arial" w:hAnsi="Arial" w:cs="Arial"/>
          <w:sz w:val="24"/>
          <w:szCs w:val="24"/>
        </w:rPr>
      </w:pPr>
      <w:r w:rsidRPr="00BB2809">
        <w:rPr>
          <w:rFonts w:ascii="Arial" w:hAnsi="Arial" w:cs="Arial"/>
          <w:sz w:val="24"/>
          <w:szCs w:val="24"/>
        </w:rPr>
        <w:t>Helen Dale (</w:t>
      </w:r>
      <w:r w:rsidRPr="00BB2809" w:rsidR="00B461C5">
        <w:rPr>
          <w:rFonts w:ascii="Arial" w:hAnsi="Arial" w:cs="Arial"/>
          <w:sz w:val="24"/>
          <w:szCs w:val="24"/>
        </w:rPr>
        <w:t>HD</w:t>
      </w:r>
      <w:r w:rsidRPr="00BB2809">
        <w:rPr>
          <w:rFonts w:ascii="Arial" w:hAnsi="Arial" w:cs="Arial"/>
          <w:sz w:val="24"/>
          <w:szCs w:val="24"/>
        </w:rPr>
        <w:t>)</w:t>
      </w:r>
      <w:r w:rsidRPr="00BB2809" w:rsidR="00B461C5">
        <w:rPr>
          <w:rFonts w:ascii="Arial" w:hAnsi="Arial" w:cs="Arial"/>
          <w:sz w:val="24"/>
          <w:szCs w:val="24"/>
        </w:rPr>
        <w:t xml:space="preserve"> thanked members for their questions on the previous item and handed over to Georgia Cope (GC), Assistant Project Manager (TfW) </w:t>
      </w:r>
      <w:r w:rsidRPr="00BB2809" w:rsidR="00790C6F">
        <w:rPr>
          <w:rFonts w:ascii="Arial" w:hAnsi="Arial" w:cs="Arial"/>
          <w:sz w:val="24"/>
          <w:szCs w:val="24"/>
        </w:rPr>
        <w:t>to present an introduction to our Overhead Line Equipment (OLE) and Safety campaign.</w:t>
      </w:r>
    </w:p>
    <w:p w:rsidRPr="006A3E79" w:rsidR="007D2077" w:rsidP="006115C9" w:rsidRDefault="007D2077" w14:paraId="28D27446" w14:textId="77777777">
      <w:pPr>
        <w:pStyle w:val="ListParagraph"/>
        <w:ind w:left="360"/>
        <w:rPr>
          <w:rFonts w:ascii="Arial" w:hAnsi="Arial" w:cs="Arial"/>
          <w:sz w:val="24"/>
          <w:szCs w:val="24"/>
          <w:highlight w:val="yellow"/>
        </w:rPr>
      </w:pPr>
    </w:p>
    <w:p w:rsidRPr="00EF1BF1" w:rsidR="007D2077" w:rsidP="006115C9" w:rsidRDefault="00A828DC" w14:paraId="5E9FA2CD" w14:textId="78DF0B86">
      <w:pPr>
        <w:pStyle w:val="ListParagraph"/>
        <w:ind w:left="360"/>
        <w:rPr>
          <w:rFonts w:ascii="Arial" w:hAnsi="Arial" w:cs="Arial"/>
          <w:sz w:val="24"/>
          <w:szCs w:val="24"/>
        </w:rPr>
      </w:pPr>
      <w:r w:rsidRPr="00EF1BF1">
        <w:rPr>
          <w:rFonts w:ascii="Arial" w:hAnsi="Arial" w:cs="Arial"/>
          <w:sz w:val="24"/>
          <w:szCs w:val="24"/>
        </w:rPr>
        <w:t xml:space="preserve">GC began her presentation by providing an overview of </w:t>
      </w:r>
      <w:r w:rsidRPr="00EF1BF1" w:rsidR="002C08AD">
        <w:rPr>
          <w:rFonts w:ascii="Arial" w:hAnsi="Arial" w:cs="Arial"/>
          <w:sz w:val="24"/>
          <w:szCs w:val="24"/>
        </w:rPr>
        <w:t>the</w:t>
      </w:r>
      <w:r w:rsidRPr="00EF1BF1">
        <w:rPr>
          <w:rFonts w:ascii="Arial" w:hAnsi="Arial" w:cs="Arial"/>
          <w:sz w:val="24"/>
          <w:szCs w:val="24"/>
        </w:rPr>
        <w:t xml:space="preserve"> electrification infra</w:t>
      </w:r>
      <w:r w:rsidRPr="00EF1BF1" w:rsidR="00111A25">
        <w:rPr>
          <w:rFonts w:ascii="Arial" w:hAnsi="Arial" w:cs="Arial"/>
          <w:sz w:val="24"/>
          <w:szCs w:val="24"/>
        </w:rPr>
        <w:t xml:space="preserve">structure </w:t>
      </w:r>
      <w:r w:rsidRPr="00EF1BF1" w:rsidR="002C08AD">
        <w:rPr>
          <w:rFonts w:ascii="Arial" w:hAnsi="Arial" w:cs="Arial"/>
          <w:sz w:val="24"/>
          <w:szCs w:val="24"/>
        </w:rPr>
        <w:t xml:space="preserve">that </w:t>
      </w:r>
      <w:r w:rsidRPr="00EF1BF1" w:rsidR="00111A25">
        <w:rPr>
          <w:rFonts w:ascii="Arial" w:hAnsi="Arial" w:cs="Arial"/>
          <w:sz w:val="24"/>
          <w:szCs w:val="24"/>
        </w:rPr>
        <w:t>will be installed on approximately 170km of track on the CVL, including approximately 3,000 masts, booms, spall part steel and foundations.</w:t>
      </w:r>
      <w:r w:rsidRPr="00EF1BF1" w:rsidR="00BC1C5E">
        <w:rPr>
          <w:rFonts w:ascii="Arial" w:hAnsi="Arial" w:cs="Arial"/>
          <w:sz w:val="24"/>
          <w:szCs w:val="24"/>
        </w:rPr>
        <w:t xml:space="preserve"> She noted this will be </w:t>
      </w:r>
      <w:r w:rsidRPr="00EF1BF1" w:rsidR="00FB3602">
        <w:rPr>
          <w:rFonts w:ascii="Arial" w:hAnsi="Arial" w:cs="Arial"/>
          <w:sz w:val="24"/>
          <w:szCs w:val="24"/>
        </w:rPr>
        <w:t xml:space="preserve">relatively unintrusive compared with other OLE </w:t>
      </w:r>
      <w:r w:rsidRPr="00EF1BF1" w:rsidR="004D2CF1">
        <w:rPr>
          <w:rFonts w:ascii="Arial" w:hAnsi="Arial" w:cs="Arial"/>
          <w:sz w:val="24"/>
          <w:szCs w:val="24"/>
        </w:rPr>
        <w:t>equipment and</w:t>
      </w:r>
      <w:r w:rsidRPr="00EF1BF1" w:rsidR="00FB3602">
        <w:rPr>
          <w:rFonts w:ascii="Arial" w:hAnsi="Arial" w:cs="Arial"/>
          <w:sz w:val="24"/>
          <w:szCs w:val="24"/>
        </w:rPr>
        <w:t xml:space="preserve"> described the benefits of electrification. These include </w:t>
      </w:r>
      <w:r w:rsidRPr="00EF1BF1" w:rsidR="004D2CF1">
        <w:rPr>
          <w:rFonts w:ascii="Arial" w:hAnsi="Arial" w:cs="Arial"/>
          <w:sz w:val="24"/>
          <w:szCs w:val="24"/>
        </w:rPr>
        <w:t>the cleaner, greener, and quieter trains, more efficient energy use, and use of lighter rolling stock leading to shorter journey times</w:t>
      </w:r>
      <w:r w:rsidRPr="00EF1BF1" w:rsidR="00F12102">
        <w:rPr>
          <w:rFonts w:ascii="Arial" w:hAnsi="Arial" w:cs="Arial"/>
          <w:sz w:val="24"/>
          <w:szCs w:val="24"/>
        </w:rPr>
        <w:t xml:space="preserve"> and higher frequencies</w:t>
      </w:r>
      <w:r w:rsidRPr="00EF1BF1" w:rsidR="004D2CF1">
        <w:rPr>
          <w:rFonts w:ascii="Arial" w:hAnsi="Arial" w:cs="Arial"/>
          <w:sz w:val="24"/>
          <w:szCs w:val="24"/>
        </w:rPr>
        <w:t>.</w:t>
      </w:r>
    </w:p>
    <w:p w:rsidRPr="006A3E79" w:rsidR="00F12102" w:rsidP="006115C9" w:rsidRDefault="00F12102" w14:paraId="5B981492" w14:textId="77777777">
      <w:pPr>
        <w:pStyle w:val="ListParagraph"/>
        <w:ind w:left="360"/>
        <w:rPr>
          <w:rFonts w:ascii="Arial" w:hAnsi="Arial" w:cs="Arial"/>
          <w:sz w:val="24"/>
          <w:szCs w:val="24"/>
          <w:highlight w:val="yellow"/>
        </w:rPr>
      </w:pPr>
    </w:p>
    <w:p w:rsidRPr="00EF1BF1" w:rsidR="00790C6F" w:rsidP="00803602" w:rsidRDefault="00BA41AC" w14:paraId="6E98E8EF" w14:textId="78644087">
      <w:pPr>
        <w:pStyle w:val="ListParagraph"/>
        <w:ind w:left="360"/>
        <w:rPr>
          <w:rFonts w:ascii="Arial" w:hAnsi="Arial" w:cs="Arial"/>
          <w:sz w:val="24"/>
          <w:szCs w:val="24"/>
        </w:rPr>
      </w:pPr>
      <w:r w:rsidRPr="00EF1BF1">
        <w:rPr>
          <w:rFonts w:ascii="Arial" w:hAnsi="Arial" w:cs="Arial"/>
          <w:sz w:val="24"/>
          <w:szCs w:val="24"/>
        </w:rPr>
        <w:lastRenderedPageBreak/>
        <w:t xml:space="preserve">She noted that TfW will be installing smart electrification, which is more efficient and involves a mixture of </w:t>
      </w:r>
      <w:r w:rsidRPr="00EF1BF1" w:rsidR="00074E09">
        <w:rPr>
          <w:rFonts w:ascii="Arial" w:hAnsi="Arial" w:cs="Arial"/>
          <w:sz w:val="24"/>
          <w:szCs w:val="24"/>
        </w:rPr>
        <w:t xml:space="preserve">live, catenary free sections, and permanently earthed sections (PES). This </w:t>
      </w:r>
      <w:r w:rsidRPr="00EF1BF1" w:rsidR="007E5FC8">
        <w:rPr>
          <w:rFonts w:ascii="Arial" w:hAnsi="Arial" w:cs="Arial"/>
          <w:sz w:val="24"/>
          <w:szCs w:val="24"/>
        </w:rPr>
        <w:t>requires</w:t>
      </w:r>
      <w:r w:rsidRPr="00EF1BF1" w:rsidR="00074E09">
        <w:rPr>
          <w:rFonts w:ascii="Arial" w:hAnsi="Arial" w:cs="Arial"/>
          <w:sz w:val="24"/>
          <w:szCs w:val="24"/>
        </w:rPr>
        <w:t xml:space="preserve"> fewer</w:t>
      </w:r>
      <w:r w:rsidRPr="00EF1BF1" w:rsidR="007E5FC8">
        <w:rPr>
          <w:rFonts w:ascii="Arial" w:hAnsi="Arial" w:cs="Arial"/>
          <w:sz w:val="24"/>
          <w:szCs w:val="24"/>
        </w:rPr>
        <w:t xml:space="preserve"> expensive and time-consuming</w:t>
      </w:r>
      <w:r w:rsidRPr="00EF1BF1" w:rsidR="00074E09">
        <w:rPr>
          <w:rFonts w:ascii="Arial" w:hAnsi="Arial" w:cs="Arial"/>
          <w:sz w:val="24"/>
          <w:szCs w:val="24"/>
        </w:rPr>
        <w:t xml:space="preserve"> track and civil interventions, </w:t>
      </w:r>
      <w:r w:rsidRPr="00EF1BF1" w:rsidR="007E5FC8">
        <w:rPr>
          <w:rFonts w:ascii="Arial" w:hAnsi="Arial" w:cs="Arial"/>
          <w:sz w:val="24"/>
          <w:szCs w:val="24"/>
        </w:rPr>
        <w:t>and complex canopy alterations. GC provided members with an overview of what is involved in electrification, including the design phase, trial holes to determine any obstacles to installation, and</w:t>
      </w:r>
      <w:r w:rsidRPr="00EF1BF1" w:rsidR="003E7FE1">
        <w:rPr>
          <w:rFonts w:ascii="Arial" w:hAnsi="Arial" w:cs="Arial"/>
          <w:sz w:val="24"/>
          <w:szCs w:val="24"/>
        </w:rPr>
        <w:t xml:space="preserve"> any necessary public</w:t>
      </w:r>
      <w:r w:rsidRPr="00EF1BF1" w:rsidR="007E5FC8">
        <w:rPr>
          <w:rFonts w:ascii="Arial" w:hAnsi="Arial" w:cs="Arial"/>
          <w:sz w:val="24"/>
          <w:szCs w:val="24"/>
        </w:rPr>
        <w:t xml:space="preserve"> utility investigations and diversions.</w:t>
      </w:r>
      <w:r w:rsidRPr="00EF1BF1" w:rsidR="00FF7C3F">
        <w:rPr>
          <w:rFonts w:ascii="Arial" w:hAnsi="Arial" w:cs="Arial"/>
          <w:sz w:val="24"/>
          <w:szCs w:val="24"/>
        </w:rPr>
        <w:t xml:space="preserve"> </w:t>
      </w:r>
    </w:p>
    <w:p w:rsidRPr="006A3E79" w:rsidR="00803602" w:rsidP="00803602" w:rsidRDefault="00803602" w14:paraId="7443196F" w14:textId="77777777">
      <w:pPr>
        <w:pStyle w:val="ListParagraph"/>
        <w:ind w:left="360"/>
        <w:rPr>
          <w:rFonts w:ascii="Arial" w:hAnsi="Arial" w:cs="Arial"/>
          <w:sz w:val="24"/>
          <w:szCs w:val="24"/>
          <w:highlight w:val="yellow"/>
        </w:rPr>
      </w:pPr>
    </w:p>
    <w:p w:rsidRPr="007D0FEA" w:rsidR="00803602" w:rsidP="00803602" w:rsidRDefault="000D1208" w14:paraId="719CFDAB" w14:textId="7046AC4A">
      <w:pPr>
        <w:pStyle w:val="ListParagraph"/>
        <w:ind w:left="360"/>
        <w:rPr>
          <w:rFonts w:ascii="Arial" w:hAnsi="Arial" w:cs="Arial"/>
          <w:sz w:val="24"/>
          <w:szCs w:val="24"/>
        </w:rPr>
      </w:pPr>
      <w:r w:rsidRPr="007D0FEA">
        <w:rPr>
          <w:rFonts w:ascii="Arial" w:hAnsi="Arial" w:cs="Arial"/>
          <w:sz w:val="24"/>
          <w:szCs w:val="24"/>
        </w:rPr>
        <w:t xml:space="preserve">Throughout her presentation, </w:t>
      </w:r>
      <w:r w:rsidRPr="007D0FEA" w:rsidR="00803602">
        <w:rPr>
          <w:rFonts w:ascii="Arial" w:hAnsi="Arial" w:cs="Arial"/>
          <w:sz w:val="24"/>
          <w:szCs w:val="24"/>
        </w:rPr>
        <w:t xml:space="preserve">GC told forum members that there are many construction dangers and introduced </w:t>
      </w:r>
      <w:r w:rsidRPr="007D0FEA" w:rsidR="00C8244E">
        <w:rPr>
          <w:rFonts w:ascii="Arial" w:hAnsi="Arial" w:cs="Arial"/>
          <w:sz w:val="24"/>
          <w:szCs w:val="24"/>
        </w:rPr>
        <w:t xml:space="preserve">each of </w:t>
      </w:r>
      <w:r w:rsidRPr="007D0FEA" w:rsidR="00803602">
        <w:rPr>
          <w:rFonts w:ascii="Arial" w:hAnsi="Arial" w:cs="Arial"/>
          <w:sz w:val="24"/>
          <w:szCs w:val="24"/>
        </w:rPr>
        <w:t>these to members</w:t>
      </w:r>
      <w:r w:rsidRPr="007D0FEA" w:rsidR="00FF7C3F">
        <w:rPr>
          <w:rFonts w:ascii="Arial" w:hAnsi="Arial" w:cs="Arial"/>
          <w:sz w:val="24"/>
          <w:szCs w:val="24"/>
        </w:rPr>
        <w:t>. She also set out the mitigations that are available to address these.</w:t>
      </w:r>
      <w:r w:rsidRPr="007D0FEA" w:rsidR="00F26D96">
        <w:rPr>
          <w:rFonts w:ascii="Arial" w:hAnsi="Arial" w:cs="Arial"/>
          <w:sz w:val="24"/>
          <w:szCs w:val="24"/>
        </w:rPr>
        <w:t xml:space="preserve"> She also explained the construction process and equipment used </w:t>
      </w:r>
      <w:r w:rsidRPr="007D0FEA" w:rsidR="00030094">
        <w:rPr>
          <w:rFonts w:ascii="Arial" w:hAnsi="Arial" w:cs="Arial"/>
          <w:sz w:val="24"/>
          <w:szCs w:val="24"/>
        </w:rPr>
        <w:t xml:space="preserve">for foundations </w:t>
      </w:r>
      <w:r w:rsidRPr="007D0FEA" w:rsidR="00F26D96">
        <w:rPr>
          <w:rFonts w:ascii="Arial" w:hAnsi="Arial" w:cs="Arial"/>
          <w:sz w:val="24"/>
          <w:szCs w:val="24"/>
        </w:rPr>
        <w:t>including circular hollow sections (CHS)</w:t>
      </w:r>
      <w:r w:rsidRPr="007D0FEA" w:rsidR="00C8244E">
        <w:rPr>
          <w:rFonts w:ascii="Arial" w:hAnsi="Arial" w:cs="Arial"/>
          <w:sz w:val="24"/>
          <w:szCs w:val="24"/>
        </w:rPr>
        <w:t xml:space="preserve">, augers, and gravity pads. </w:t>
      </w:r>
      <w:r w:rsidRPr="007D0FEA">
        <w:rPr>
          <w:rFonts w:ascii="Arial" w:hAnsi="Arial" w:cs="Arial"/>
          <w:sz w:val="24"/>
          <w:szCs w:val="24"/>
        </w:rPr>
        <w:t xml:space="preserve">She also set out the construction methods and considerations of the </w:t>
      </w:r>
      <w:r w:rsidRPr="007D0FEA" w:rsidR="00E86B56">
        <w:rPr>
          <w:rFonts w:ascii="Arial" w:hAnsi="Arial" w:cs="Arial"/>
          <w:sz w:val="24"/>
          <w:szCs w:val="24"/>
        </w:rPr>
        <w:t>steel sections and wiring.</w:t>
      </w:r>
    </w:p>
    <w:p w:rsidRPr="006A3E79" w:rsidR="000D1208" w:rsidP="00803602" w:rsidRDefault="000D1208" w14:paraId="06ECDEB6" w14:textId="77777777">
      <w:pPr>
        <w:pStyle w:val="ListParagraph"/>
        <w:ind w:left="360"/>
        <w:rPr>
          <w:rFonts w:ascii="Arial" w:hAnsi="Arial" w:cs="Arial"/>
          <w:sz w:val="24"/>
          <w:szCs w:val="24"/>
          <w:highlight w:val="yellow"/>
        </w:rPr>
      </w:pPr>
    </w:p>
    <w:p w:rsidRPr="001D74CC" w:rsidR="001D0EF5" w:rsidP="00803602" w:rsidRDefault="001D0EF5" w14:paraId="4ADB9E3F" w14:textId="61549C3C">
      <w:pPr>
        <w:pStyle w:val="ListParagraph"/>
        <w:ind w:left="360"/>
        <w:rPr>
          <w:rFonts w:ascii="Arial" w:hAnsi="Arial" w:cs="Arial"/>
          <w:sz w:val="24"/>
          <w:szCs w:val="24"/>
        </w:rPr>
      </w:pPr>
      <w:r w:rsidRPr="001D74CC">
        <w:rPr>
          <w:rFonts w:ascii="Arial" w:hAnsi="Arial" w:cs="Arial"/>
          <w:sz w:val="24"/>
          <w:szCs w:val="24"/>
        </w:rPr>
        <w:t xml:space="preserve">She added that TfW work with local authorities </w:t>
      </w:r>
      <w:r w:rsidRPr="001D74CC" w:rsidR="005438CA">
        <w:rPr>
          <w:rFonts w:ascii="Arial" w:hAnsi="Arial" w:cs="Arial"/>
          <w:sz w:val="24"/>
          <w:szCs w:val="24"/>
        </w:rPr>
        <w:t>to get Section 61</w:t>
      </w:r>
      <w:r w:rsidRPr="001D74CC" w:rsidR="00BC411D">
        <w:rPr>
          <w:rFonts w:ascii="Arial" w:hAnsi="Arial" w:cs="Arial"/>
          <w:sz w:val="24"/>
          <w:szCs w:val="24"/>
        </w:rPr>
        <w:t xml:space="preserve"> consents</w:t>
      </w:r>
      <w:r w:rsidRPr="001D74CC" w:rsidR="005438CA">
        <w:rPr>
          <w:rFonts w:ascii="Arial" w:hAnsi="Arial" w:cs="Arial"/>
          <w:sz w:val="24"/>
          <w:szCs w:val="24"/>
        </w:rPr>
        <w:t xml:space="preserve"> in place and lineside neighbours </w:t>
      </w:r>
      <w:r w:rsidRPr="001D74CC" w:rsidR="00C56D4B">
        <w:rPr>
          <w:rFonts w:ascii="Arial" w:hAnsi="Arial" w:cs="Arial"/>
          <w:sz w:val="24"/>
          <w:szCs w:val="24"/>
        </w:rPr>
        <w:t xml:space="preserve">to ensure they are aware of upcoming disruptive work linked with electrification. </w:t>
      </w:r>
      <w:r w:rsidRPr="001D74CC" w:rsidR="001D74CC">
        <w:rPr>
          <w:rFonts w:ascii="Arial" w:hAnsi="Arial" w:cs="Arial"/>
          <w:sz w:val="24"/>
          <w:szCs w:val="24"/>
        </w:rPr>
        <w:t>She also</w:t>
      </w:r>
      <w:r w:rsidRPr="001D74CC" w:rsidR="00A34012">
        <w:rPr>
          <w:rFonts w:ascii="Arial" w:hAnsi="Arial" w:cs="Arial"/>
          <w:sz w:val="24"/>
          <w:szCs w:val="24"/>
        </w:rPr>
        <w:t xml:space="preserve"> gave members some information about what kinds of noise mitigations are put in place to </w:t>
      </w:r>
      <w:r w:rsidRPr="001D74CC" w:rsidR="002279C7">
        <w:rPr>
          <w:rFonts w:ascii="Arial" w:hAnsi="Arial" w:cs="Arial"/>
          <w:sz w:val="24"/>
          <w:szCs w:val="24"/>
        </w:rPr>
        <w:t>reduce construction noise and disruption.</w:t>
      </w:r>
    </w:p>
    <w:p w:rsidRPr="006A3E79" w:rsidR="002B2078" w:rsidP="00803602" w:rsidRDefault="002B2078" w14:paraId="625ADC7F" w14:textId="77777777">
      <w:pPr>
        <w:pStyle w:val="ListParagraph"/>
        <w:ind w:left="360"/>
        <w:rPr>
          <w:rFonts w:ascii="Arial" w:hAnsi="Arial" w:cs="Arial"/>
          <w:sz w:val="24"/>
          <w:szCs w:val="24"/>
          <w:highlight w:val="yellow"/>
        </w:rPr>
      </w:pPr>
    </w:p>
    <w:p w:rsidRPr="00803602" w:rsidR="002B2078" w:rsidP="00803602" w:rsidRDefault="002B2078" w14:paraId="2667F988" w14:textId="3AB695B5">
      <w:pPr>
        <w:pStyle w:val="ListParagraph"/>
        <w:ind w:left="360"/>
        <w:rPr>
          <w:rFonts w:ascii="Arial" w:hAnsi="Arial" w:cs="Arial"/>
          <w:sz w:val="24"/>
          <w:szCs w:val="24"/>
        </w:rPr>
      </w:pPr>
      <w:r w:rsidRPr="00EA0AE6">
        <w:rPr>
          <w:rFonts w:ascii="Arial" w:hAnsi="Arial" w:cs="Arial"/>
          <w:sz w:val="24"/>
          <w:szCs w:val="24"/>
        </w:rPr>
        <w:t xml:space="preserve">GC </w:t>
      </w:r>
      <w:r w:rsidRPr="00EA0AE6" w:rsidR="005F792E">
        <w:rPr>
          <w:rFonts w:ascii="Arial" w:hAnsi="Arial" w:cs="Arial"/>
          <w:sz w:val="24"/>
          <w:szCs w:val="24"/>
        </w:rPr>
        <w:t>showed</w:t>
      </w:r>
      <w:r w:rsidRPr="00EA0AE6" w:rsidR="00EA3BC8">
        <w:rPr>
          <w:rFonts w:ascii="Arial" w:hAnsi="Arial" w:cs="Arial"/>
          <w:sz w:val="24"/>
          <w:szCs w:val="24"/>
        </w:rPr>
        <w:t xml:space="preserve"> forum members </w:t>
      </w:r>
      <w:r w:rsidRPr="00EA0AE6" w:rsidR="005F792E">
        <w:rPr>
          <w:rFonts w:ascii="Arial" w:hAnsi="Arial" w:cs="Arial"/>
          <w:sz w:val="24"/>
          <w:szCs w:val="24"/>
        </w:rPr>
        <w:t>some</w:t>
      </w:r>
      <w:r w:rsidRPr="00EA0AE6" w:rsidR="00EA3BC8">
        <w:rPr>
          <w:rFonts w:ascii="Arial" w:hAnsi="Arial" w:cs="Arial"/>
          <w:sz w:val="24"/>
          <w:szCs w:val="24"/>
        </w:rPr>
        <w:t xml:space="preserve"> current Network Rail electrification safety campaign materials </w:t>
      </w:r>
      <w:r w:rsidRPr="00EA0AE6" w:rsidR="00C62FAB">
        <w:rPr>
          <w:rFonts w:ascii="Arial" w:hAnsi="Arial" w:cs="Arial"/>
          <w:sz w:val="24"/>
          <w:szCs w:val="24"/>
        </w:rPr>
        <w:t>and noted that TfW</w:t>
      </w:r>
      <w:r w:rsidRPr="00EA0AE6" w:rsidR="0062023D">
        <w:rPr>
          <w:rFonts w:ascii="Arial" w:hAnsi="Arial" w:cs="Arial"/>
          <w:sz w:val="24"/>
          <w:szCs w:val="24"/>
        </w:rPr>
        <w:t xml:space="preserve"> (including the stakeholder and engagement team)</w:t>
      </w:r>
      <w:r w:rsidRPr="00EA0AE6" w:rsidR="00C62FAB">
        <w:rPr>
          <w:rFonts w:ascii="Arial" w:hAnsi="Arial" w:cs="Arial"/>
          <w:sz w:val="24"/>
          <w:szCs w:val="24"/>
        </w:rPr>
        <w:t xml:space="preserve"> would be </w:t>
      </w:r>
      <w:r w:rsidRPr="00EA0AE6" w:rsidR="008126AD">
        <w:rPr>
          <w:rFonts w:ascii="Arial" w:hAnsi="Arial" w:cs="Arial"/>
          <w:sz w:val="24"/>
          <w:szCs w:val="24"/>
        </w:rPr>
        <w:t xml:space="preserve">working with Network Rail on similar </w:t>
      </w:r>
      <w:r w:rsidRPr="00EA0AE6" w:rsidR="005F792E">
        <w:rPr>
          <w:rFonts w:ascii="Arial" w:hAnsi="Arial" w:cs="Arial"/>
          <w:sz w:val="24"/>
          <w:szCs w:val="24"/>
        </w:rPr>
        <w:t>initiatives.</w:t>
      </w:r>
      <w:r w:rsidRPr="00EA0AE6" w:rsidR="00160294">
        <w:rPr>
          <w:rFonts w:ascii="Arial" w:hAnsi="Arial" w:cs="Arial"/>
          <w:sz w:val="24"/>
          <w:szCs w:val="24"/>
        </w:rPr>
        <w:t xml:space="preserve"> She added that there will be a significant public campaign and signa</w:t>
      </w:r>
      <w:r w:rsidRPr="00EA0AE6" w:rsidR="00A224F1">
        <w:rPr>
          <w:rFonts w:ascii="Arial" w:hAnsi="Arial" w:cs="Arial"/>
          <w:sz w:val="24"/>
          <w:szCs w:val="24"/>
        </w:rPr>
        <w:t xml:space="preserve">ge due to the serious safety risks involved in trespassing on electrified railways. </w:t>
      </w:r>
      <w:r w:rsidRPr="00EA0AE6" w:rsidR="00CF3323">
        <w:rPr>
          <w:rFonts w:ascii="Arial" w:hAnsi="Arial" w:cs="Arial"/>
          <w:sz w:val="24"/>
          <w:szCs w:val="24"/>
        </w:rPr>
        <w:br/>
      </w:r>
      <w:r w:rsidRPr="00EA0AE6" w:rsidR="00CF3323">
        <w:rPr>
          <w:rFonts w:ascii="Arial" w:hAnsi="Arial" w:cs="Arial"/>
          <w:sz w:val="24"/>
          <w:szCs w:val="24"/>
        </w:rPr>
        <w:br/>
      </w:r>
      <w:r w:rsidRPr="00EA0AE6" w:rsidR="00CF3323">
        <w:rPr>
          <w:rFonts w:ascii="Arial" w:hAnsi="Arial" w:cs="Arial"/>
          <w:sz w:val="24"/>
          <w:szCs w:val="24"/>
        </w:rPr>
        <w:t>HD thanked GC for her presentation</w:t>
      </w:r>
      <w:r w:rsidRPr="00EA0AE6" w:rsidR="0062023D">
        <w:rPr>
          <w:rFonts w:ascii="Arial" w:hAnsi="Arial" w:cs="Arial"/>
          <w:sz w:val="24"/>
          <w:szCs w:val="24"/>
        </w:rPr>
        <w:t xml:space="preserve"> and reiterated the importance of OLE safety</w:t>
      </w:r>
      <w:r w:rsidRPr="00EA0AE6" w:rsidR="00CF3323">
        <w:rPr>
          <w:rFonts w:ascii="Arial" w:hAnsi="Arial" w:cs="Arial"/>
          <w:sz w:val="24"/>
          <w:szCs w:val="24"/>
        </w:rPr>
        <w:t>, and asked forum members whether they had any questions.</w:t>
      </w:r>
      <w:r w:rsidRPr="00EA0AE6" w:rsidR="00C0471D">
        <w:rPr>
          <w:rFonts w:ascii="Arial" w:hAnsi="Arial" w:cs="Arial"/>
          <w:sz w:val="24"/>
          <w:szCs w:val="24"/>
        </w:rPr>
        <w:t xml:space="preserve"> No forum members indicated they had any questions.</w:t>
      </w:r>
      <w:r w:rsidR="001D74CC">
        <w:rPr>
          <w:rFonts w:ascii="Arial" w:hAnsi="Arial" w:cs="Arial"/>
          <w:sz w:val="24"/>
          <w:szCs w:val="24"/>
        </w:rPr>
        <w:br/>
      </w:r>
    </w:p>
    <w:p w:rsidR="00AF34CA" w:rsidP="003639CE" w:rsidRDefault="00AF34CA" w14:paraId="1FF68C2E" w14:textId="28ED309E">
      <w:pPr>
        <w:rPr>
          <w:rFonts w:ascii="Arial" w:hAnsi="Arial" w:cs="Arial"/>
          <w:sz w:val="24"/>
          <w:szCs w:val="24"/>
        </w:rPr>
      </w:pPr>
    </w:p>
    <w:p w:rsidR="006115C9" w:rsidP="006115C9" w:rsidRDefault="000463AF" w14:paraId="66ACBE4A" w14:textId="738F1749">
      <w:pPr>
        <w:pStyle w:val="ListParagraph"/>
        <w:numPr>
          <w:ilvl w:val="0"/>
          <w:numId w:val="11"/>
        </w:numPr>
        <w:rPr>
          <w:rFonts w:ascii="Arial" w:hAnsi="Arial" w:cs="Arial"/>
          <w:b/>
          <w:bCs/>
          <w:sz w:val="24"/>
          <w:szCs w:val="24"/>
        </w:rPr>
      </w:pPr>
      <w:r>
        <w:rPr>
          <w:rFonts w:ascii="Arial" w:hAnsi="Arial" w:cs="Arial"/>
          <w:b/>
          <w:bCs/>
          <w:sz w:val="24"/>
          <w:szCs w:val="24"/>
        </w:rPr>
        <w:t>OLE Topical Discussion</w:t>
      </w:r>
    </w:p>
    <w:p w:rsidR="006115C9" w:rsidP="006115C9" w:rsidRDefault="006115C9" w14:paraId="69CEF874" w14:textId="77777777">
      <w:pPr>
        <w:pStyle w:val="ListParagraph"/>
        <w:ind w:left="360"/>
        <w:rPr>
          <w:rFonts w:ascii="Arial" w:hAnsi="Arial" w:cs="Arial"/>
          <w:b/>
          <w:bCs/>
          <w:sz w:val="24"/>
          <w:szCs w:val="24"/>
        </w:rPr>
      </w:pPr>
    </w:p>
    <w:p w:rsidRPr="000A7384" w:rsidR="006115C9" w:rsidP="006115C9" w:rsidRDefault="00B70FF0" w14:paraId="476066DD" w14:textId="0604C3C2">
      <w:pPr>
        <w:pStyle w:val="ListParagraph"/>
        <w:ind w:left="360"/>
        <w:rPr>
          <w:rFonts w:ascii="Arial" w:hAnsi="Arial" w:cs="Arial"/>
          <w:sz w:val="24"/>
          <w:szCs w:val="24"/>
        </w:rPr>
      </w:pPr>
      <w:r w:rsidRPr="000A7384">
        <w:rPr>
          <w:rFonts w:ascii="Arial" w:hAnsi="Arial" w:cs="Arial"/>
          <w:sz w:val="24"/>
          <w:szCs w:val="24"/>
        </w:rPr>
        <w:t>Helen Dale (</w:t>
      </w:r>
      <w:r w:rsidRPr="000A7384" w:rsidR="000A5D62">
        <w:rPr>
          <w:rFonts w:ascii="Arial" w:hAnsi="Arial" w:cs="Arial"/>
          <w:sz w:val="24"/>
          <w:szCs w:val="24"/>
        </w:rPr>
        <w:t>HD</w:t>
      </w:r>
      <w:r w:rsidRPr="000A7384">
        <w:rPr>
          <w:rFonts w:ascii="Arial" w:hAnsi="Arial" w:cs="Arial"/>
          <w:sz w:val="24"/>
          <w:szCs w:val="24"/>
        </w:rPr>
        <w:t>)</w:t>
      </w:r>
      <w:r w:rsidRPr="000A7384" w:rsidR="000A5D62">
        <w:rPr>
          <w:rFonts w:ascii="Arial" w:hAnsi="Arial" w:cs="Arial"/>
          <w:sz w:val="24"/>
          <w:szCs w:val="24"/>
        </w:rPr>
        <w:t xml:space="preserve"> introduced Lowri Joyce</w:t>
      </w:r>
      <w:r w:rsidRPr="000A7384" w:rsidR="00B302F1">
        <w:rPr>
          <w:rFonts w:ascii="Arial" w:hAnsi="Arial" w:cs="Arial"/>
          <w:sz w:val="24"/>
          <w:szCs w:val="24"/>
        </w:rPr>
        <w:t xml:space="preserve"> (LJ)</w:t>
      </w:r>
      <w:r w:rsidRPr="000A7384" w:rsidR="000A5D62">
        <w:rPr>
          <w:rFonts w:ascii="Arial" w:hAnsi="Arial" w:cs="Arial"/>
          <w:sz w:val="24"/>
          <w:szCs w:val="24"/>
        </w:rPr>
        <w:t>, Interim Head of Community and Stakeholder Engagement (TfW</w:t>
      </w:r>
      <w:r w:rsidRPr="000A7384" w:rsidR="00363545">
        <w:rPr>
          <w:rFonts w:ascii="Arial" w:hAnsi="Arial" w:cs="Arial"/>
          <w:sz w:val="24"/>
          <w:szCs w:val="24"/>
        </w:rPr>
        <w:t>)</w:t>
      </w:r>
      <w:r w:rsidRPr="000A7384" w:rsidR="000A7384">
        <w:rPr>
          <w:rFonts w:ascii="Arial" w:hAnsi="Arial" w:cs="Arial"/>
          <w:sz w:val="24"/>
          <w:szCs w:val="24"/>
        </w:rPr>
        <w:t xml:space="preserve">, who would be </w:t>
      </w:r>
      <w:r w:rsidRPr="000A7384" w:rsidR="00B302F1">
        <w:rPr>
          <w:rFonts w:ascii="Arial" w:hAnsi="Arial" w:cs="Arial"/>
          <w:sz w:val="24"/>
          <w:szCs w:val="24"/>
        </w:rPr>
        <w:t>host</w:t>
      </w:r>
      <w:r w:rsidRPr="000A7384" w:rsidR="000A7384">
        <w:rPr>
          <w:rFonts w:ascii="Arial" w:hAnsi="Arial" w:cs="Arial"/>
          <w:sz w:val="24"/>
          <w:szCs w:val="24"/>
        </w:rPr>
        <w:t>ing</w:t>
      </w:r>
      <w:r w:rsidRPr="000A7384" w:rsidR="00B302F1">
        <w:rPr>
          <w:rFonts w:ascii="Arial" w:hAnsi="Arial" w:cs="Arial"/>
          <w:sz w:val="24"/>
          <w:szCs w:val="24"/>
        </w:rPr>
        <w:t xml:space="preserve"> </w:t>
      </w:r>
      <w:r w:rsidRPr="000A7384" w:rsidR="00EE76D0">
        <w:rPr>
          <w:rFonts w:ascii="Arial" w:hAnsi="Arial" w:cs="Arial"/>
          <w:sz w:val="24"/>
          <w:szCs w:val="24"/>
        </w:rPr>
        <w:t xml:space="preserve">a feedback workshop on an OLE </w:t>
      </w:r>
      <w:r w:rsidRPr="000A7384" w:rsidR="00774290">
        <w:rPr>
          <w:rFonts w:ascii="Arial" w:hAnsi="Arial" w:cs="Arial"/>
          <w:sz w:val="24"/>
          <w:szCs w:val="24"/>
        </w:rPr>
        <w:t xml:space="preserve">public safety </w:t>
      </w:r>
      <w:r w:rsidRPr="000A7384" w:rsidR="00EE76D0">
        <w:rPr>
          <w:rFonts w:ascii="Arial" w:hAnsi="Arial" w:cs="Arial"/>
          <w:sz w:val="24"/>
          <w:szCs w:val="24"/>
        </w:rPr>
        <w:t xml:space="preserve">campaign to gather thoughts and ideas on how to keep communities safe when using the service </w:t>
      </w:r>
      <w:r w:rsidRPr="000A7384" w:rsidR="00774290">
        <w:rPr>
          <w:rFonts w:ascii="Arial" w:hAnsi="Arial" w:cs="Arial"/>
          <w:sz w:val="24"/>
          <w:szCs w:val="24"/>
        </w:rPr>
        <w:t>or while near tracks.</w:t>
      </w:r>
    </w:p>
    <w:p w:rsidRPr="006A3E79" w:rsidR="00774290" w:rsidP="006115C9" w:rsidRDefault="00774290" w14:paraId="7957F826" w14:textId="77777777">
      <w:pPr>
        <w:pStyle w:val="ListParagraph"/>
        <w:ind w:left="360"/>
        <w:rPr>
          <w:rFonts w:ascii="Arial" w:hAnsi="Arial" w:cs="Arial"/>
          <w:sz w:val="24"/>
          <w:szCs w:val="24"/>
          <w:highlight w:val="yellow"/>
        </w:rPr>
      </w:pPr>
    </w:p>
    <w:p w:rsidRPr="006A3E79" w:rsidR="00E404CF" w:rsidP="00E404CF" w:rsidRDefault="00774290" w14:paraId="6FF25349" w14:textId="6421C8E5">
      <w:pPr>
        <w:pStyle w:val="ListParagraph"/>
        <w:ind w:left="360"/>
        <w:rPr>
          <w:rFonts w:ascii="Arial" w:hAnsi="Arial" w:cs="Arial"/>
          <w:sz w:val="24"/>
          <w:szCs w:val="24"/>
          <w:highlight w:val="yellow"/>
        </w:rPr>
      </w:pPr>
      <w:r w:rsidRPr="00683817">
        <w:rPr>
          <w:rFonts w:ascii="Arial" w:hAnsi="Arial" w:cs="Arial"/>
          <w:sz w:val="24"/>
          <w:szCs w:val="24"/>
        </w:rPr>
        <w:t xml:space="preserve">LJ thanked </w:t>
      </w:r>
      <w:r w:rsidRPr="00683817" w:rsidR="00B70FF0">
        <w:rPr>
          <w:rFonts w:ascii="Arial" w:hAnsi="Arial" w:cs="Arial"/>
          <w:sz w:val="24"/>
          <w:szCs w:val="24"/>
        </w:rPr>
        <w:t>Gareth Pagett (</w:t>
      </w:r>
      <w:r w:rsidRPr="00683817">
        <w:rPr>
          <w:rFonts w:ascii="Arial" w:hAnsi="Arial" w:cs="Arial"/>
          <w:sz w:val="24"/>
          <w:szCs w:val="24"/>
        </w:rPr>
        <w:t>GP</w:t>
      </w:r>
      <w:r w:rsidRPr="00683817" w:rsidR="00B70FF0">
        <w:rPr>
          <w:rFonts w:ascii="Arial" w:hAnsi="Arial" w:cs="Arial"/>
          <w:sz w:val="24"/>
          <w:szCs w:val="24"/>
        </w:rPr>
        <w:t>)</w:t>
      </w:r>
      <w:r w:rsidRPr="00683817">
        <w:rPr>
          <w:rFonts w:ascii="Arial" w:hAnsi="Arial" w:cs="Arial"/>
          <w:sz w:val="24"/>
          <w:szCs w:val="24"/>
        </w:rPr>
        <w:t xml:space="preserve"> and </w:t>
      </w:r>
      <w:r w:rsidRPr="00683817" w:rsidR="00B70FF0">
        <w:rPr>
          <w:rFonts w:ascii="Arial" w:hAnsi="Arial" w:cs="Arial"/>
          <w:sz w:val="24"/>
          <w:szCs w:val="24"/>
        </w:rPr>
        <w:t>Georgia Cope (</w:t>
      </w:r>
      <w:r w:rsidRPr="00683817">
        <w:rPr>
          <w:rFonts w:ascii="Arial" w:hAnsi="Arial" w:cs="Arial"/>
          <w:sz w:val="24"/>
          <w:szCs w:val="24"/>
        </w:rPr>
        <w:t>GC</w:t>
      </w:r>
      <w:r w:rsidRPr="00683817" w:rsidR="00B70FF0">
        <w:rPr>
          <w:rFonts w:ascii="Arial" w:hAnsi="Arial" w:cs="Arial"/>
          <w:sz w:val="24"/>
          <w:szCs w:val="24"/>
        </w:rPr>
        <w:t>)</w:t>
      </w:r>
      <w:r w:rsidRPr="00683817">
        <w:rPr>
          <w:rFonts w:ascii="Arial" w:hAnsi="Arial" w:cs="Arial"/>
          <w:sz w:val="24"/>
          <w:szCs w:val="24"/>
        </w:rPr>
        <w:t xml:space="preserve"> for setting the scene with their </w:t>
      </w:r>
      <w:r w:rsidRPr="00683817" w:rsidR="007719E7">
        <w:rPr>
          <w:rFonts w:ascii="Arial" w:hAnsi="Arial" w:cs="Arial"/>
          <w:sz w:val="24"/>
          <w:szCs w:val="24"/>
        </w:rPr>
        <w:t xml:space="preserve">earlier </w:t>
      </w:r>
      <w:r w:rsidRPr="00683817" w:rsidR="007C7DD3">
        <w:rPr>
          <w:rFonts w:ascii="Arial" w:hAnsi="Arial" w:cs="Arial"/>
          <w:sz w:val="24"/>
          <w:szCs w:val="24"/>
        </w:rPr>
        <w:t>presentations and</w:t>
      </w:r>
      <w:r w:rsidRPr="00683817">
        <w:rPr>
          <w:rFonts w:ascii="Arial" w:hAnsi="Arial" w:cs="Arial"/>
          <w:sz w:val="24"/>
          <w:szCs w:val="24"/>
        </w:rPr>
        <w:t xml:space="preserve"> </w:t>
      </w:r>
      <w:r w:rsidRPr="00683817" w:rsidR="007719E7">
        <w:rPr>
          <w:rFonts w:ascii="Arial" w:hAnsi="Arial" w:cs="Arial"/>
          <w:sz w:val="24"/>
          <w:szCs w:val="24"/>
        </w:rPr>
        <w:t>introduced the topical discussion</w:t>
      </w:r>
      <w:r w:rsidRPr="00683817">
        <w:rPr>
          <w:rFonts w:ascii="Arial" w:hAnsi="Arial" w:cs="Arial"/>
          <w:sz w:val="24"/>
          <w:szCs w:val="24"/>
        </w:rPr>
        <w:t>.</w:t>
      </w:r>
      <w:r w:rsidRPr="00683817" w:rsidR="007719E7">
        <w:rPr>
          <w:rFonts w:ascii="Arial" w:hAnsi="Arial" w:cs="Arial"/>
          <w:sz w:val="24"/>
          <w:szCs w:val="24"/>
        </w:rPr>
        <w:t xml:space="preserve"> </w:t>
      </w:r>
      <w:r w:rsidRPr="00683817" w:rsidR="008674DB">
        <w:rPr>
          <w:rFonts w:ascii="Arial" w:hAnsi="Arial" w:cs="Arial"/>
          <w:sz w:val="24"/>
          <w:szCs w:val="24"/>
        </w:rPr>
        <w:t xml:space="preserve">In her introduction, LJ said she wanted to </w:t>
      </w:r>
      <w:r w:rsidRPr="00683817" w:rsidR="00F35B76">
        <w:rPr>
          <w:rFonts w:ascii="Arial" w:hAnsi="Arial" w:cs="Arial"/>
          <w:sz w:val="24"/>
          <w:szCs w:val="24"/>
        </w:rPr>
        <w:t>home in on</w:t>
      </w:r>
      <w:r w:rsidRPr="00683817" w:rsidR="008674DB">
        <w:rPr>
          <w:rFonts w:ascii="Arial" w:hAnsi="Arial" w:cs="Arial"/>
          <w:sz w:val="24"/>
          <w:szCs w:val="24"/>
        </w:rPr>
        <w:t xml:space="preserve"> the communications and engagement activity that is due over the coming months.</w:t>
      </w:r>
      <w:r w:rsidRPr="006A3E79" w:rsidR="008674DB">
        <w:rPr>
          <w:rFonts w:ascii="Arial" w:hAnsi="Arial" w:cs="Arial"/>
          <w:sz w:val="24"/>
          <w:szCs w:val="24"/>
          <w:highlight w:val="yellow"/>
        </w:rPr>
        <w:br/>
      </w:r>
      <w:r w:rsidRPr="006A3E79" w:rsidR="008674DB">
        <w:rPr>
          <w:rFonts w:ascii="Arial" w:hAnsi="Arial" w:cs="Arial"/>
          <w:sz w:val="24"/>
          <w:szCs w:val="24"/>
          <w:highlight w:val="yellow"/>
        </w:rPr>
        <w:br/>
      </w:r>
      <w:r w:rsidRPr="00683817" w:rsidR="004746D5">
        <w:rPr>
          <w:rFonts w:ascii="Arial" w:hAnsi="Arial" w:cs="Arial"/>
          <w:sz w:val="24"/>
          <w:szCs w:val="24"/>
        </w:rPr>
        <w:t xml:space="preserve">LJ noted that TfW wishes to ensure railway neighbours understand what is being installed and why, the dangers, impact of misuse, and importantly the benefits of </w:t>
      </w:r>
      <w:r w:rsidRPr="00683817" w:rsidR="00250754">
        <w:rPr>
          <w:rFonts w:ascii="Arial" w:hAnsi="Arial" w:cs="Arial"/>
          <w:sz w:val="24"/>
          <w:szCs w:val="24"/>
        </w:rPr>
        <w:t xml:space="preserve">OLE and the transformation work. This had been achieved so far by ongoing communication with lineside neighbours ahead of disruptive work, and a general </w:t>
      </w:r>
      <w:r w:rsidRPr="00683817" w:rsidR="003177CF">
        <w:rPr>
          <w:rFonts w:ascii="Arial" w:hAnsi="Arial" w:cs="Arial"/>
          <w:sz w:val="24"/>
          <w:szCs w:val="24"/>
        </w:rPr>
        <w:t xml:space="preserve">community guide that went out to 55,000 households. </w:t>
      </w:r>
      <w:r w:rsidRPr="00683817" w:rsidR="00CB1B91">
        <w:rPr>
          <w:rFonts w:ascii="Arial" w:hAnsi="Arial" w:cs="Arial"/>
          <w:sz w:val="24"/>
          <w:szCs w:val="24"/>
        </w:rPr>
        <w:br/>
      </w:r>
      <w:r w:rsidRPr="006A3E79" w:rsidR="00CB1B91">
        <w:rPr>
          <w:rFonts w:ascii="Arial" w:hAnsi="Arial" w:cs="Arial"/>
          <w:sz w:val="24"/>
          <w:szCs w:val="24"/>
          <w:highlight w:val="yellow"/>
        </w:rPr>
        <w:br/>
      </w:r>
      <w:r w:rsidRPr="00683817" w:rsidR="00CB1B91">
        <w:rPr>
          <w:rFonts w:ascii="Arial" w:hAnsi="Arial" w:cs="Arial"/>
          <w:sz w:val="24"/>
          <w:szCs w:val="24"/>
        </w:rPr>
        <w:lastRenderedPageBreak/>
        <w:t>Ahead of further work, LJ informed forum members about other upcoming</w:t>
      </w:r>
      <w:r w:rsidRPr="00683817" w:rsidR="00782B85">
        <w:rPr>
          <w:rFonts w:ascii="Arial" w:hAnsi="Arial" w:cs="Arial"/>
          <w:sz w:val="24"/>
          <w:szCs w:val="24"/>
        </w:rPr>
        <w:t xml:space="preserve"> communications</w:t>
      </w:r>
      <w:r w:rsidRPr="00683817" w:rsidR="00CB1B91">
        <w:rPr>
          <w:rFonts w:ascii="Arial" w:hAnsi="Arial" w:cs="Arial"/>
          <w:sz w:val="24"/>
          <w:szCs w:val="24"/>
        </w:rPr>
        <w:t xml:space="preserve"> activities which are in progress and under consideration. These include</w:t>
      </w:r>
      <w:r w:rsidRPr="00683817" w:rsidR="00F7648D">
        <w:rPr>
          <w:rFonts w:ascii="Arial" w:hAnsi="Arial" w:cs="Arial"/>
          <w:sz w:val="24"/>
          <w:szCs w:val="24"/>
        </w:rPr>
        <w:t xml:space="preserve"> lineside neighbour stakeholder surveys</w:t>
      </w:r>
      <w:r w:rsidRPr="00683817" w:rsidR="001144E1">
        <w:rPr>
          <w:rFonts w:ascii="Arial" w:hAnsi="Arial" w:cs="Arial"/>
          <w:sz w:val="24"/>
          <w:szCs w:val="24"/>
        </w:rPr>
        <w:t xml:space="preserve"> about communication methods</w:t>
      </w:r>
      <w:r w:rsidRPr="00683817" w:rsidR="00F7648D">
        <w:rPr>
          <w:rFonts w:ascii="Arial" w:hAnsi="Arial" w:cs="Arial"/>
          <w:sz w:val="24"/>
          <w:szCs w:val="24"/>
        </w:rPr>
        <w:t xml:space="preserve">, </w:t>
      </w:r>
      <w:r w:rsidRPr="00683817" w:rsidR="00782B85">
        <w:rPr>
          <w:rFonts w:ascii="Arial" w:hAnsi="Arial" w:cs="Arial"/>
          <w:sz w:val="24"/>
          <w:szCs w:val="24"/>
        </w:rPr>
        <w:t xml:space="preserve">advice </w:t>
      </w:r>
      <w:r w:rsidRPr="00683817" w:rsidR="001144E1">
        <w:rPr>
          <w:rFonts w:ascii="Arial" w:hAnsi="Arial" w:cs="Arial"/>
          <w:sz w:val="24"/>
          <w:szCs w:val="24"/>
        </w:rPr>
        <w:t xml:space="preserve">from </w:t>
      </w:r>
      <w:r w:rsidRPr="00683817" w:rsidR="00782B85">
        <w:rPr>
          <w:rFonts w:ascii="Arial" w:hAnsi="Arial" w:cs="Arial"/>
          <w:sz w:val="24"/>
          <w:szCs w:val="24"/>
        </w:rPr>
        <w:t>partners including Network Rail</w:t>
      </w:r>
      <w:r w:rsidRPr="00683817" w:rsidR="00F7648D">
        <w:rPr>
          <w:rFonts w:ascii="Arial" w:hAnsi="Arial" w:cs="Arial"/>
          <w:sz w:val="24"/>
          <w:szCs w:val="24"/>
        </w:rPr>
        <w:t xml:space="preserve">, a cross-departmental forum to focus on OLE engagement, </w:t>
      </w:r>
      <w:r w:rsidRPr="00683817" w:rsidR="003879B1">
        <w:rPr>
          <w:rFonts w:ascii="Arial" w:hAnsi="Arial" w:cs="Arial"/>
          <w:sz w:val="24"/>
          <w:szCs w:val="24"/>
        </w:rPr>
        <w:t>identifying existing engagement work</w:t>
      </w:r>
      <w:r w:rsidRPr="00683817" w:rsidR="00E404CF">
        <w:rPr>
          <w:rFonts w:ascii="Arial" w:hAnsi="Arial" w:cs="Arial"/>
          <w:sz w:val="24"/>
          <w:szCs w:val="24"/>
        </w:rPr>
        <w:t xml:space="preserve"> which could include OLE safety information</w:t>
      </w:r>
      <w:r w:rsidRPr="00683817" w:rsidR="003879B1">
        <w:rPr>
          <w:rFonts w:ascii="Arial" w:hAnsi="Arial" w:cs="Arial"/>
          <w:sz w:val="24"/>
          <w:szCs w:val="24"/>
        </w:rPr>
        <w:t>, and further developing existing information routes surrounding OLE</w:t>
      </w:r>
      <w:r w:rsidRPr="00683817" w:rsidR="00E404CF">
        <w:rPr>
          <w:rFonts w:ascii="Arial" w:hAnsi="Arial" w:cs="Arial"/>
          <w:sz w:val="24"/>
          <w:szCs w:val="24"/>
        </w:rPr>
        <w:t xml:space="preserve"> including FAQs.</w:t>
      </w:r>
      <w:r w:rsidRPr="00683817" w:rsidR="00E404CF">
        <w:rPr>
          <w:rFonts w:ascii="Arial" w:hAnsi="Arial" w:cs="Arial"/>
          <w:sz w:val="24"/>
          <w:szCs w:val="24"/>
        </w:rPr>
        <w:br/>
      </w:r>
      <w:r w:rsidRPr="006A3E79" w:rsidR="00E404CF">
        <w:rPr>
          <w:rFonts w:ascii="Arial" w:hAnsi="Arial" w:cs="Arial"/>
          <w:sz w:val="24"/>
          <w:szCs w:val="24"/>
          <w:highlight w:val="yellow"/>
        </w:rPr>
        <w:br/>
      </w:r>
      <w:r w:rsidRPr="00BE1848" w:rsidR="00BE1848">
        <w:rPr>
          <w:rFonts w:ascii="Arial" w:hAnsi="Arial" w:cs="Arial"/>
          <w:sz w:val="24"/>
          <w:szCs w:val="24"/>
        </w:rPr>
        <w:t>Forum m</w:t>
      </w:r>
      <w:r w:rsidRPr="00BE1848" w:rsidR="00A00C13">
        <w:rPr>
          <w:rFonts w:ascii="Arial" w:hAnsi="Arial" w:cs="Arial"/>
          <w:sz w:val="24"/>
          <w:szCs w:val="24"/>
        </w:rPr>
        <w:t xml:space="preserve">embers were made aware of initial steps which have been taken to communicate OLE safety. </w:t>
      </w:r>
      <w:r w:rsidRPr="00BE1848" w:rsidR="007628F4">
        <w:rPr>
          <w:rFonts w:ascii="Arial" w:hAnsi="Arial" w:cs="Arial"/>
          <w:sz w:val="24"/>
          <w:szCs w:val="24"/>
        </w:rPr>
        <w:t xml:space="preserve">So far, these have included internal discussions around timescales, finding </w:t>
      </w:r>
      <w:r w:rsidRPr="00BE1848" w:rsidR="00BE1848">
        <w:rPr>
          <w:rFonts w:ascii="Arial" w:hAnsi="Arial" w:cs="Arial"/>
          <w:sz w:val="24"/>
          <w:szCs w:val="24"/>
        </w:rPr>
        <w:t>‘</w:t>
      </w:r>
      <w:r w:rsidRPr="00BE1848" w:rsidR="007628F4">
        <w:rPr>
          <w:rFonts w:ascii="Arial" w:hAnsi="Arial" w:cs="Arial"/>
          <w:sz w:val="24"/>
          <w:szCs w:val="24"/>
        </w:rPr>
        <w:t>lessons learned</w:t>
      </w:r>
      <w:r w:rsidRPr="00BE1848" w:rsidR="00BE1848">
        <w:rPr>
          <w:rFonts w:ascii="Arial" w:hAnsi="Arial" w:cs="Arial"/>
          <w:sz w:val="24"/>
          <w:szCs w:val="24"/>
        </w:rPr>
        <w:t>’</w:t>
      </w:r>
      <w:r w:rsidRPr="00BE1848" w:rsidR="007628F4">
        <w:rPr>
          <w:rFonts w:ascii="Arial" w:hAnsi="Arial" w:cs="Arial"/>
          <w:sz w:val="24"/>
          <w:szCs w:val="24"/>
        </w:rPr>
        <w:t xml:space="preserve"> from </w:t>
      </w:r>
      <w:r w:rsidRPr="00BE1848" w:rsidR="00BE1848">
        <w:rPr>
          <w:rFonts w:ascii="Arial" w:hAnsi="Arial" w:cs="Arial"/>
          <w:sz w:val="24"/>
          <w:szCs w:val="24"/>
        </w:rPr>
        <w:t xml:space="preserve">similar initiatives alongside </w:t>
      </w:r>
      <w:r w:rsidRPr="00BE1848" w:rsidR="007628F4">
        <w:rPr>
          <w:rFonts w:ascii="Arial" w:hAnsi="Arial" w:cs="Arial"/>
          <w:sz w:val="24"/>
          <w:szCs w:val="24"/>
        </w:rPr>
        <w:t>partners such as Network Rail, developing an agency proposal t</w:t>
      </w:r>
      <w:r w:rsidRPr="00BE1848" w:rsidR="00FA6A47">
        <w:rPr>
          <w:rFonts w:ascii="Arial" w:hAnsi="Arial" w:cs="Arial"/>
          <w:sz w:val="24"/>
          <w:szCs w:val="24"/>
        </w:rPr>
        <w:t xml:space="preserve">o enhance the identity of the safety campaign, and exploring the use of behavioural </w:t>
      </w:r>
      <w:r w:rsidRPr="00BE1848" w:rsidR="00E1097B">
        <w:rPr>
          <w:rFonts w:ascii="Arial" w:hAnsi="Arial" w:cs="Arial"/>
          <w:sz w:val="24"/>
          <w:szCs w:val="24"/>
        </w:rPr>
        <w:t>change</w:t>
      </w:r>
      <w:r w:rsidRPr="00BE1848" w:rsidR="00FA6A47">
        <w:rPr>
          <w:rFonts w:ascii="Arial" w:hAnsi="Arial" w:cs="Arial"/>
          <w:sz w:val="24"/>
          <w:szCs w:val="24"/>
        </w:rPr>
        <w:t xml:space="preserve"> techniques</w:t>
      </w:r>
      <w:r w:rsidRPr="00BE1848" w:rsidR="005041B6">
        <w:rPr>
          <w:rFonts w:ascii="Arial" w:hAnsi="Arial" w:cs="Arial"/>
          <w:sz w:val="24"/>
          <w:szCs w:val="24"/>
        </w:rPr>
        <w:t xml:space="preserve"> (including the COM-B model)</w:t>
      </w:r>
      <w:r w:rsidRPr="00BE1848" w:rsidR="00FA6A47">
        <w:rPr>
          <w:rFonts w:ascii="Arial" w:hAnsi="Arial" w:cs="Arial"/>
          <w:sz w:val="24"/>
          <w:szCs w:val="24"/>
        </w:rPr>
        <w:t xml:space="preserve"> to ensure no inaccurate assumptions are being made about intended audiences.</w:t>
      </w:r>
      <w:r w:rsidRPr="006A3E79" w:rsidR="00627777">
        <w:rPr>
          <w:rFonts w:ascii="Arial" w:hAnsi="Arial" w:cs="Arial"/>
          <w:sz w:val="24"/>
          <w:szCs w:val="24"/>
          <w:highlight w:val="yellow"/>
        </w:rPr>
        <w:br/>
      </w:r>
      <w:r w:rsidRPr="006A3E79" w:rsidR="00627777">
        <w:rPr>
          <w:rFonts w:ascii="Arial" w:hAnsi="Arial" w:cs="Arial"/>
          <w:sz w:val="24"/>
          <w:szCs w:val="24"/>
          <w:highlight w:val="yellow"/>
        </w:rPr>
        <w:br/>
      </w:r>
      <w:r w:rsidRPr="00BE1848" w:rsidR="00627777">
        <w:rPr>
          <w:rFonts w:ascii="Arial" w:hAnsi="Arial" w:cs="Arial"/>
          <w:sz w:val="24"/>
          <w:szCs w:val="24"/>
        </w:rPr>
        <w:t xml:space="preserve">LJ </w:t>
      </w:r>
      <w:r w:rsidRPr="00BE1848" w:rsidR="00BE1848">
        <w:rPr>
          <w:rFonts w:ascii="Arial" w:hAnsi="Arial" w:cs="Arial"/>
          <w:sz w:val="24"/>
          <w:szCs w:val="24"/>
        </w:rPr>
        <w:t>said that next steps</w:t>
      </w:r>
      <w:r w:rsidRPr="00BE1848" w:rsidR="000E05DC">
        <w:rPr>
          <w:rFonts w:ascii="Arial" w:hAnsi="Arial" w:cs="Arial"/>
          <w:sz w:val="24"/>
          <w:szCs w:val="24"/>
        </w:rPr>
        <w:t xml:space="preserve"> include recognition</w:t>
      </w:r>
      <w:r w:rsidRPr="00BE1848" w:rsidR="00627777">
        <w:rPr>
          <w:rFonts w:ascii="Arial" w:hAnsi="Arial" w:cs="Arial"/>
          <w:sz w:val="24"/>
          <w:szCs w:val="24"/>
        </w:rPr>
        <w:t xml:space="preserve"> that Metro has many benefits, utilising best practice from partners, recognising this involves an information not awareness campaign, </w:t>
      </w:r>
      <w:r w:rsidRPr="00BE1848" w:rsidR="00D314CB">
        <w:rPr>
          <w:rFonts w:ascii="Arial" w:hAnsi="Arial" w:cs="Arial"/>
          <w:sz w:val="24"/>
          <w:szCs w:val="24"/>
        </w:rPr>
        <w:t>utilising audience testing methods, and developing a</w:t>
      </w:r>
      <w:r w:rsidRPr="00BE1848" w:rsidR="000E05DC">
        <w:rPr>
          <w:rFonts w:ascii="Arial" w:hAnsi="Arial" w:cs="Arial"/>
          <w:sz w:val="24"/>
          <w:szCs w:val="24"/>
        </w:rPr>
        <w:t>n internal</w:t>
      </w:r>
      <w:r w:rsidRPr="00BE1848" w:rsidR="00D314CB">
        <w:rPr>
          <w:rFonts w:ascii="Arial" w:hAnsi="Arial" w:cs="Arial"/>
          <w:sz w:val="24"/>
          <w:szCs w:val="24"/>
        </w:rPr>
        <w:t xml:space="preserve"> regular weekly discussion.</w:t>
      </w:r>
      <w:r w:rsidRPr="006A3E79" w:rsidR="000E05DC">
        <w:rPr>
          <w:rFonts w:ascii="Arial" w:hAnsi="Arial" w:cs="Arial"/>
          <w:sz w:val="24"/>
          <w:szCs w:val="24"/>
          <w:highlight w:val="yellow"/>
        </w:rPr>
        <w:br/>
      </w:r>
      <w:r w:rsidRPr="006A3E79" w:rsidR="000E05DC">
        <w:rPr>
          <w:rFonts w:ascii="Arial" w:hAnsi="Arial" w:cs="Arial"/>
          <w:sz w:val="24"/>
          <w:szCs w:val="24"/>
          <w:highlight w:val="yellow"/>
        </w:rPr>
        <w:br/>
      </w:r>
      <w:r w:rsidRPr="00BE1848" w:rsidR="00C07E39">
        <w:rPr>
          <w:rFonts w:ascii="Arial" w:hAnsi="Arial" w:cs="Arial"/>
          <w:sz w:val="24"/>
          <w:szCs w:val="24"/>
        </w:rPr>
        <w:t xml:space="preserve">Forum members were asked what existing knowledge they have of OLE, their thoughts about engagement and communicating OLE, and who </w:t>
      </w:r>
      <w:r w:rsidRPr="00BE1848" w:rsidR="00BE1848">
        <w:rPr>
          <w:rFonts w:ascii="Arial" w:hAnsi="Arial" w:cs="Arial"/>
          <w:sz w:val="24"/>
          <w:szCs w:val="24"/>
        </w:rPr>
        <w:t>should be identified as</w:t>
      </w:r>
      <w:r w:rsidRPr="00BE1848" w:rsidR="00C07E39">
        <w:rPr>
          <w:rFonts w:ascii="Arial" w:hAnsi="Arial" w:cs="Arial"/>
          <w:sz w:val="24"/>
          <w:szCs w:val="24"/>
        </w:rPr>
        <w:t xml:space="preserve"> target audiences.</w:t>
      </w:r>
      <w:r w:rsidRPr="00BE1848" w:rsidR="00BE1848">
        <w:rPr>
          <w:rFonts w:ascii="Arial" w:hAnsi="Arial" w:cs="Arial"/>
          <w:sz w:val="24"/>
          <w:szCs w:val="24"/>
        </w:rPr>
        <w:t xml:space="preserve"> </w:t>
      </w:r>
      <w:r w:rsidRPr="00BE1848" w:rsidR="00503AE3">
        <w:rPr>
          <w:rFonts w:ascii="Arial" w:hAnsi="Arial" w:cs="Arial"/>
          <w:sz w:val="24"/>
          <w:szCs w:val="24"/>
        </w:rPr>
        <w:t xml:space="preserve">HD thanked LJ for her presentation </w:t>
      </w:r>
      <w:r w:rsidRPr="00BE1848" w:rsidR="00F049B9">
        <w:rPr>
          <w:rFonts w:ascii="Arial" w:hAnsi="Arial" w:cs="Arial"/>
          <w:sz w:val="24"/>
          <w:szCs w:val="24"/>
        </w:rPr>
        <w:t xml:space="preserve">and encouraged forum members to </w:t>
      </w:r>
      <w:r w:rsidRPr="00BE1848" w:rsidR="00680898">
        <w:rPr>
          <w:rFonts w:ascii="Arial" w:hAnsi="Arial" w:cs="Arial"/>
          <w:sz w:val="24"/>
          <w:szCs w:val="24"/>
        </w:rPr>
        <w:t>give their thoughts and comments on the content and questions.</w:t>
      </w:r>
    </w:p>
    <w:p w:rsidRPr="006A3E79" w:rsidR="00680898" w:rsidP="00E404CF" w:rsidRDefault="00680898" w14:paraId="32FE6949" w14:textId="77777777">
      <w:pPr>
        <w:pStyle w:val="ListParagraph"/>
        <w:ind w:left="360"/>
        <w:rPr>
          <w:rFonts w:ascii="Arial" w:hAnsi="Arial" w:cs="Arial"/>
          <w:sz w:val="24"/>
          <w:szCs w:val="24"/>
          <w:highlight w:val="yellow"/>
        </w:rPr>
      </w:pPr>
    </w:p>
    <w:p w:rsidRPr="00E404CF" w:rsidR="00680898" w:rsidP="00E404CF" w:rsidRDefault="00680898" w14:paraId="2E76744E" w14:textId="4B583D2B">
      <w:pPr>
        <w:pStyle w:val="ListParagraph"/>
        <w:ind w:left="360"/>
        <w:rPr>
          <w:rFonts w:ascii="Arial" w:hAnsi="Arial" w:cs="Arial"/>
          <w:sz w:val="24"/>
          <w:szCs w:val="24"/>
        </w:rPr>
      </w:pPr>
      <w:r w:rsidRPr="00BE1848">
        <w:rPr>
          <w:rFonts w:ascii="Arial" w:hAnsi="Arial" w:cs="Arial"/>
          <w:sz w:val="24"/>
          <w:szCs w:val="24"/>
        </w:rPr>
        <w:t xml:space="preserve">GP </w:t>
      </w:r>
      <w:r w:rsidRPr="00BE1848" w:rsidR="00660489">
        <w:rPr>
          <w:rFonts w:ascii="Arial" w:hAnsi="Arial" w:cs="Arial"/>
          <w:sz w:val="24"/>
          <w:szCs w:val="24"/>
        </w:rPr>
        <w:t>mentioned in previous work that engagement through local schools was effectiv</w:t>
      </w:r>
      <w:r w:rsidRPr="00BE1848" w:rsidR="007D0DD1">
        <w:rPr>
          <w:rFonts w:ascii="Arial" w:hAnsi="Arial" w:cs="Arial"/>
          <w:sz w:val="24"/>
          <w:szCs w:val="24"/>
        </w:rPr>
        <w:t>e, especially in areas where the school is near OLE and the railway in general.</w:t>
      </w:r>
      <w:r w:rsidRPr="00BE1848" w:rsidR="001F3DD6">
        <w:rPr>
          <w:rFonts w:ascii="Arial" w:hAnsi="Arial" w:cs="Arial"/>
          <w:sz w:val="24"/>
          <w:szCs w:val="24"/>
        </w:rPr>
        <w:t xml:space="preserve"> GC mentioned striking </w:t>
      </w:r>
      <w:r w:rsidRPr="00BE1848" w:rsidR="00F418A9">
        <w:rPr>
          <w:rFonts w:ascii="Arial" w:hAnsi="Arial" w:cs="Arial"/>
          <w:sz w:val="24"/>
          <w:szCs w:val="24"/>
        </w:rPr>
        <w:t>information videos she had seen at school which were memorable and stayed with her.</w:t>
      </w:r>
      <w:r w:rsidRPr="00BE1848" w:rsidR="00660489">
        <w:rPr>
          <w:rFonts w:ascii="Arial" w:hAnsi="Arial" w:cs="Arial"/>
          <w:sz w:val="24"/>
          <w:szCs w:val="24"/>
        </w:rPr>
        <w:t xml:space="preserve"> </w:t>
      </w:r>
      <w:r w:rsidRPr="00BE1848" w:rsidR="003F6446">
        <w:rPr>
          <w:rFonts w:ascii="Arial" w:hAnsi="Arial" w:cs="Arial"/>
          <w:sz w:val="24"/>
          <w:szCs w:val="24"/>
        </w:rPr>
        <w:br/>
      </w:r>
      <w:r w:rsidRPr="006A3E79" w:rsidR="003F6446">
        <w:rPr>
          <w:rFonts w:ascii="Arial" w:hAnsi="Arial" w:cs="Arial"/>
          <w:sz w:val="24"/>
          <w:szCs w:val="24"/>
          <w:highlight w:val="yellow"/>
        </w:rPr>
        <w:br/>
      </w:r>
      <w:r w:rsidRPr="00CC6662" w:rsidR="00E00C60">
        <w:rPr>
          <w:rFonts w:ascii="Arial" w:hAnsi="Arial" w:cs="Arial"/>
          <w:sz w:val="24"/>
          <w:szCs w:val="24"/>
        </w:rPr>
        <w:t xml:space="preserve">David Dawkins (DD) </w:t>
      </w:r>
      <w:r w:rsidRPr="00CC6662" w:rsidR="00FD34DA">
        <w:rPr>
          <w:rFonts w:ascii="Arial" w:hAnsi="Arial" w:cs="Arial"/>
          <w:sz w:val="24"/>
          <w:szCs w:val="24"/>
        </w:rPr>
        <w:t xml:space="preserve">said he felt the presentation was thought </w:t>
      </w:r>
      <w:r w:rsidRPr="00CC6662" w:rsidR="00CB3D6B">
        <w:rPr>
          <w:rFonts w:ascii="Arial" w:hAnsi="Arial" w:cs="Arial"/>
          <w:sz w:val="24"/>
          <w:szCs w:val="24"/>
        </w:rPr>
        <w:t>provoking</w:t>
      </w:r>
      <w:r w:rsidRPr="00CC6662" w:rsidR="00BE1848">
        <w:rPr>
          <w:rFonts w:ascii="Arial" w:hAnsi="Arial" w:cs="Arial"/>
          <w:sz w:val="24"/>
          <w:szCs w:val="24"/>
        </w:rPr>
        <w:t>.</w:t>
      </w:r>
      <w:r w:rsidRPr="00CC6662" w:rsidR="00CB3D6B">
        <w:rPr>
          <w:rFonts w:ascii="Arial" w:hAnsi="Arial" w:cs="Arial"/>
          <w:sz w:val="24"/>
          <w:szCs w:val="24"/>
        </w:rPr>
        <w:t xml:space="preserve"> </w:t>
      </w:r>
      <w:r w:rsidRPr="00CC6662" w:rsidR="00BE1848">
        <w:rPr>
          <w:rFonts w:ascii="Arial" w:hAnsi="Arial" w:cs="Arial"/>
          <w:sz w:val="24"/>
          <w:szCs w:val="24"/>
        </w:rPr>
        <w:t>He gave an example from his own school days where a tragic death involving power lines was used</w:t>
      </w:r>
      <w:r w:rsidRPr="00CC6662" w:rsidR="00CB3D6B">
        <w:rPr>
          <w:rFonts w:ascii="Arial" w:hAnsi="Arial" w:cs="Arial"/>
          <w:sz w:val="24"/>
          <w:szCs w:val="24"/>
        </w:rPr>
        <w:t xml:space="preserve"> as a learning opportunity</w:t>
      </w:r>
      <w:r w:rsidRPr="00CC6662" w:rsidR="00BE1848">
        <w:rPr>
          <w:rFonts w:ascii="Arial" w:hAnsi="Arial" w:cs="Arial"/>
          <w:sz w:val="24"/>
          <w:szCs w:val="24"/>
        </w:rPr>
        <w:t>.</w:t>
      </w:r>
      <w:r w:rsidRPr="00CC6662" w:rsidR="00CB3D6B">
        <w:rPr>
          <w:rFonts w:ascii="Arial" w:hAnsi="Arial" w:cs="Arial"/>
          <w:sz w:val="24"/>
          <w:szCs w:val="24"/>
        </w:rPr>
        <w:t xml:space="preserve"> </w:t>
      </w:r>
      <w:r w:rsidRPr="00CC6662" w:rsidR="00BE1848">
        <w:rPr>
          <w:rFonts w:ascii="Arial" w:hAnsi="Arial" w:cs="Arial"/>
          <w:sz w:val="24"/>
          <w:szCs w:val="24"/>
        </w:rPr>
        <w:t>C</w:t>
      </w:r>
      <w:r w:rsidRPr="00CC6662" w:rsidR="00CB3D6B">
        <w:rPr>
          <w:rFonts w:ascii="Arial" w:hAnsi="Arial" w:cs="Arial"/>
          <w:sz w:val="24"/>
          <w:szCs w:val="24"/>
        </w:rPr>
        <w:t>hildren</w:t>
      </w:r>
      <w:r w:rsidRPr="00CC6662" w:rsidR="00BE1848">
        <w:rPr>
          <w:rFonts w:ascii="Arial" w:hAnsi="Arial" w:cs="Arial"/>
          <w:sz w:val="24"/>
          <w:szCs w:val="24"/>
        </w:rPr>
        <w:t xml:space="preserve"> were taken</w:t>
      </w:r>
      <w:r w:rsidRPr="00CC6662" w:rsidR="00CB3D6B">
        <w:rPr>
          <w:rFonts w:ascii="Arial" w:hAnsi="Arial" w:cs="Arial"/>
          <w:sz w:val="24"/>
          <w:szCs w:val="24"/>
        </w:rPr>
        <w:t xml:space="preserve"> to see the power lines being </w:t>
      </w:r>
      <w:r w:rsidRPr="00CC6662" w:rsidR="00FB6FF8">
        <w:rPr>
          <w:rFonts w:ascii="Arial" w:hAnsi="Arial" w:cs="Arial"/>
          <w:sz w:val="24"/>
          <w:szCs w:val="24"/>
        </w:rPr>
        <w:t>made and</w:t>
      </w:r>
      <w:r w:rsidRPr="00CC6662" w:rsidR="00CB3D6B">
        <w:rPr>
          <w:rFonts w:ascii="Arial" w:hAnsi="Arial" w:cs="Arial"/>
          <w:sz w:val="24"/>
          <w:szCs w:val="24"/>
        </w:rPr>
        <w:t xml:space="preserve"> made them </w:t>
      </w:r>
      <w:r w:rsidRPr="00CC6662" w:rsidR="00FB6FF8">
        <w:rPr>
          <w:rFonts w:ascii="Arial" w:hAnsi="Arial" w:cs="Arial"/>
          <w:sz w:val="24"/>
          <w:szCs w:val="24"/>
        </w:rPr>
        <w:t>have a deeper understanding. He</w:t>
      </w:r>
      <w:r w:rsidRPr="00CC6662" w:rsidR="00CC6662">
        <w:rPr>
          <w:rFonts w:ascii="Arial" w:hAnsi="Arial" w:cs="Arial"/>
          <w:sz w:val="24"/>
          <w:szCs w:val="24"/>
        </w:rPr>
        <w:t xml:space="preserve"> added that he</w:t>
      </w:r>
      <w:r w:rsidRPr="00CC6662" w:rsidR="00FB6FF8">
        <w:rPr>
          <w:rFonts w:ascii="Arial" w:hAnsi="Arial" w:cs="Arial"/>
          <w:sz w:val="24"/>
          <w:szCs w:val="24"/>
        </w:rPr>
        <w:t xml:space="preserve"> fe</w:t>
      </w:r>
      <w:r w:rsidRPr="00CC6662" w:rsidR="00CC6662">
        <w:rPr>
          <w:rFonts w:ascii="Arial" w:hAnsi="Arial" w:cs="Arial"/>
          <w:sz w:val="24"/>
          <w:szCs w:val="24"/>
        </w:rPr>
        <w:t>lt is important that young people are</w:t>
      </w:r>
      <w:r w:rsidRPr="00CC6662" w:rsidR="00FB6FF8">
        <w:rPr>
          <w:rFonts w:ascii="Arial" w:hAnsi="Arial" w:cs="Arial"/>
          <w:sz w:val="24"/>
          <w:szCs w:val="24"/>
        </w:rPr>
        <w:t xml:space="preserve"> involve</w:t>
      </w:r>
      <w:r w:rsidRPr="00CC6662" w:rsidR="00CC6662">
        <w:rPr>
          <w:rFonts w:ascii="Arial" w:hAnsi="Arial" w:cs="Arial"/>
          <w:sz w:val="24"/>
          <w:szCs w:val="24"/>
        </w:rPr>
        <w:t>d</w:t>
      </w:r>
      <w:r w:rsidRPr="00CC6662" w:rsidR="00FB6FF8">
        <w:rPr>
          <w:rFonts w:ascii="Arial" w:hAnsi="Arial" w:cs="Arial"/>
          <w:sz w:val="24"/>
          <w:szCs w:val="24"/>
        </w:rPr>
        <w:t xml:space="preserve"> </w:t>
      </w:r>
      <w:r w:rsidRPr="00CC6662" w:rsidR="00CC6662">
        <w:rPr>
          <w:rFonts w:ascii="Arial" w:hAnsi="Arial" w:cs="Arial"/>
          <w:sz w:val="24"/>
          <w:szCs w:val="24"/>
        </w:rPr>
        <w:t>but</w:t>
      </w:r>
      <w:r w:rsidRPr="00CC6662" w:rsidR="00FB6FF8">
        <w:rPr>
          <w:rFonts w:ascii="Arial" w:hAnsi="Arial" w:cs="Arial"/>
          <w:sz w:val="24"/>
          <w:szCs w:val="24"/>
        </w:rPr>
        <w:t xml:space="preserve"> not lecture</w:t>
      </w:r>
      <w:r w:rsidRPr="00CC6662" w:rsidR="00CC6662">
        <w:rPr>
          <w:rFonts w:ascii="Arial" w:hAnsi="Arial" w:cs="Arial"/>
          <w:sz w:val="24"/>
          <w:szCs w:val="24"/>
        </w:rPr>
        <w:t>d</w:t>
      </w:r>
      <w:r w:rsidRPr="00CC6662" w:rsidR="00FB6FF8">
        <w:rPr>
          <w:rFonts w:ascii="Arial" w:hAnsi="Arial" w:cs="Arial"/>
          <w:sz w:val="24"/>
          <w:szCs w:val="24"/>
        </w:rPr>
        <w:t xml:space="preserve"> </w:t>
      </w:r>
      <w:r w:rsidRPr="00CC6662" w:rsidR="00CC6662">
        <w:rPr>
          <w:rFonts w:ascii="Arial" w:hAnsi="Arial" w:cs="Arial"/>
          <w:sz w:val="24"/>
          <w:szCs w:val="24"/>
        </w:rPr>
        <w:t>at</w:t>
      </w:r>
      <w:r w:rsidRPr="00CC6662" w:rsidR="00FB6FF8">
        <w:rPr>
          <w:rFonts w:ascii="Arial" w:hAnsi="Arial" w:cs="Arial"/>
          <w:sz w:val="24"/>
          <w:szCs w:val="24"/>
        </w:rPr>
        <w:t xml:space="preserve">. LJ noted that TfW had a mock up site in </w:t>
      </w:r>
      <w:proofErr w:type="spellStart"/>
      <w:r w:rsidRPr="00CC6662" w:rsidR="00FB6FF8">
        <w:rPr>
          <w:rFonts w:ascii="Arial" w:hAnsi="Arial" w:cs="Arial"/>
          <w:sz w:val="24"/>
          <w:szCs w:val="24"/>
        </w:rPr>
        <w:t>Taffs</w:t>
      </w:r>
      <w:proofErr w:type="spellEnd"/>
      <w:r w:rsidRPr="00CC6662" w:rsidR="00FB6FF8">
        <w:rPr>
          <w:rFonts w:ascii="Arial" w:hAnsi="Arial" w:cs="Arial"/>
          <w:sz w:val="24"/>
          <w:szCs w:val="24"/>
        </w:rPr>
        <w:t xml:space="preserve"> Well which could be an opportunity for learning in this way. </w:t>
      </w:r>
      <w:r w:rsidRPr="00CC6662" w:rsidR="0044499D">
        <w:rPr>
          <w:rFonts w:ascii="Arial" w:hAnsi="Arial" w:cs="Arial"/>
          <w:sz w:val="24"/>
          <w:szCs w:val="24"/>
        </w:rPr>
        <w:t xml:space="preserve">GP added these would be a useful resource to educate young people, possibly including stores at </w:t>
      </w:r>
      <w:r w:rsidRPr="00CC6662" w:rsidR="00EC28D2">
        <w:rPr>
          <w:rFonts w:ascii="Arial" w:hAnsi="Arial" w:cs="Arial"/>
          <w:sz w:val="24"/>
          <w:szCs w:val="24"/>
        </w:rPr>
        <w:t>Treforest</w:t>
      </w:r>
      <w:r w:rsidRPr="00CC6662" w:rsidR="0044499D">
        <w:rPr>
          <w:rFonts w:ascii="Arial" w:hAnsi="Arial" w:cs="Arial"/>
          <w:sz w:val="24"/>
          <w:szCs w:val="24"/>
        </w:rPr>
        <w:t xml:space="preserve"> where OLE is being pre-built which may </w:t>
      </w:r>
      <w:r w:rsidR="00CC6662">
        <w:rPr>
          <w:rFonts w:ascii="Arial" w:hAnsi="Arial" w:cs="Arial"/>
          <w:sz w:val="24"/>
          <w:szCs w:val="24"/>
        </w:rPr>
        <w:t>represent</w:t>
      </w:r>
      <w:r w:rsidRPr="00CC6662" w:rsidR="0044499D">
        <w:rPr>
          <w:rFonts w:ascii="Arial" w:hAnsi="Arial" w:cs="Arial"/>
          <w:sz w:val="24"/>
          <w:szCs w:val="24"/>
        </w:rPr>
        <w:t xml:space="preserve"> an opportunity.</w:t>
      </w:r>
      <w:r w:rsidRPr="006A3E79" w:rsidR="004731F3">
        <w:rPr>
          <w:rFonts w:ascii="Arial" w:hAnsi="Arial" w:cs="Arial"/>
          <w:sz w:val="24"/>
          <w:szCs w:val="24"/>
          <w:highlight w:val="yellow"/>
        </w:rPr>
        <w:br/>
      </w:r>
      <w:r w:rsidRPr="006A3E79" w:rsidR="004731F3">
        <w:rPr>
          <w:rFonts w:ascii="Arial" w:hAnsi="Arial" w:cs="Arial"/>
          <w:sz w:val="24"/>
          <w:szCs w:val="24"/>
          <w:highlight w:val="yellow"/>
        </w:rPr>
        <w:br/>
      </w:r>
      <w:r w:rsidRPr="00B857D3" w:rsidR="00D643A5">
        <w:rPr>
          <w:rFonts w:ascii="Arial" w:hAnsi="Arial" w:cs="Arial"/>
          <w:sz w:val="24"/>
          <w:szCs w:val="24"/>
        </w:rPr>
        <w:t xml:space="preserve">Rich </w:t>
      </w:r>
      <w:r w:rsidRPr="00B857D3" w:rsidR="00AF20D7">
        <w:rPr>
          <w:rFonts w:ascii="Arial" w:hAnsi="Arial" w:cs="Arial"/>
          <w:sz w:val="24"/>
          <w:szCs w:val="24"/>
        </w:rPr>
        <w:t>Middleton (RM)</w:t>
      </w:r>
      <w:r w:rsidRPr="00B857D3" w:rsidR="003A4EAF">
        <w:rPr>
          <w:rFonts w:ascii="Arial" w:hAnsi="Arial" w:cs="Arial"/>
          <w:sz w:val="24"/>
          <w:szCs w:val="24"/>
        </w:rPr>
        <w:t xml:space="preserve"> </w:t>
      </w:r>
      <w:r w:rsidRPr="00B857D3" w:rsidR="003F098E">
        <w:rPr>
          <w:rFonts w:ascii="Arial" w:hAnsi="Arial" w:cs="Arial"/>
          <w:sz w:val="24"/>
          <w:szCs w:val="24"/>
        </w:rPr>
        <w:t>shared his experiences from a Great Western Railway (GWR) perspective</w:t>
      </w:r>
      <w:r w:rsidRPr="00B857D3" w:rsidR="000213B8">
        <w:rPr>
          <w:rFonts w:ascii="Arial" w:hAnsi="Arial" w:cs="Arial"/>
          <w:sz w:val="24"/>
          <w:szCs w:val="24"/>
        </w:rPr>
        <w:t xml:space="preserve"> and </w:t>
      </w:r>
      <w:r w:rsidRPr="00B857D3" w:rsidR="00B857D3">
        <w:rPr>
          <w:rFonts w:ascii="Arial" w:hAnsi="Arial" w:cs="Arial"/>
          <w:sz w:val="24"/>
          <w:szCs w:val="24"/>
        </w:rPr>
        <w:t xml:space="preserve">urged that </w:t>
      </w:r>
      <w:r w:rsidRPr="00B857D3" w:rsidR="000213B8">
        <w:rPr>
          <w:rFonts w:ascii="Arial" w:hAnsi="Arial" w:cs="Arial"/>
          <w:sz w:val="24"/>
          <w:szCs w:val="24"/>
        </w:rPr>
        <w:t>the safety campaign should be an extension of existing work</w:t>
      </w:r>
      <w:r w:rsidRPr="00B857D3" w:rsidR="008979EE">
        <w:rPr>
          <w:rFonts w:ascii="Arial" w:hAnsi="Arial" w:cs="Arial"/>
          <w:sz w:val="24"/>
          <w:szCs w:val="24"/>
        </w:rPr>
        <w:t xml:space="preserve"> rather than a separate message</w:t>
      </w:r>
      <w:r w:rsidRPr="00B857D3" w:rsidR="000213B8">
        <w:rPr>
          <w:rFonts w:ascii="Arial" w:hAnsi="Arial" w:cs="Arial"/>
          <w:sz w:val="24"/>
          <w:szCs w:val="24"/>
        </w:rPr>
        <w:t xml:space="preserve">. He also suggested that </w:t>
      </w:r>
      <w:r w:rsidRPr="00B857D3" w:rsidR="008979EE">
        <w:rPr>
          <w:rFonts w:ascii="Arial" w:hAnsi="Arial" w:cs="Arial"/>
          <w:sz w:val="24"/>
          <w:szCs w:val="24"/>
        </w:rPr>
        <w:t xml:space="preserve">community rail networks can be used to amplify the message, </w:t>
      </w:r>
      <w:r w:rsidRPr="00B857D3" w:rsidR="00B857D3">
        <w:rPr>
          <w:rFonts w:ascii="Arial" w:hAnsi="Arial" w:cs="Arial"/>
          <w:sz w:val="24"/>
          <w:szCs w:val="24"/>
        </w:rPr>
        <w:t>to ensure</w:t>
      </w:r>
      <w:r w:rsidRPr="00B857D3" w:rsidR="008979EE">
        <w:rPr>
          <w:rFonts w:ascii="Arial" w:hAnsi="Arial" w:cs="Arial"/>
          <w:sz w:val="24"/>
          <w:szCs w:val="24"/>
        </w:rPr>
        <w:t xml:space="preserve"> it is more community based rather than centrally issued by TfW. He added there are some good examples of this work including with schools. </w:t>
      </w:r>
      <w:r w:rsidRPr="006A3E79" w:rsidR="005D65D5">
        <w:rPr>
          <w:rFonts w:ascii="Arial" w:hAnsi="Arial" w:cs="Arial"/>
          <w:sz w:val="24"/>
          <w:szCs w:val="24"/>
          <w:highlight w:val="yellow"/>
        </w:rPr>
        <w:br/>
      </w:r>
      <w:r w:rsidRPr="006A3E79" w:rsidR="005D65D5">
        <w:rPr>
          <w:rFonts w:ascii="Arial" w:hAnsi="Arial" w:cs="Arial"/>
          <w:sz w:val="24"/>
          <w:szCs w:val="24"/>
          <w:highlight w:val="yellow"/>
        </w:rPr>
        <w:br/>
      </w:r>
      <w:r w:rsidRPr="00B857D3" w:rsidR="006726DB">
        <w:rPr>
          <w:rFonts w:ascii="Arial" w:hAnsi="Arial" w:cs="Arial"/>
          <w:sz w:val="24"/>
          <w:szCs w:val="24"/>
        </w:rPr>
        <w:t xml:space="preserve">HD added </w:t>
      </w:r>
      <w:r w:rsidRPr="00B857D3" w:rsidR="00B857D3">
        <w:rPr>
          <w:rFonts w:ascii="Arial" w:hAnsi="Arial" w:cs="Arial"/>
          <w:sz w:val="24"/>
          <w:szCs w:val="24"/>
        </w:rPr>
        <w:t>TfW</w:t>
      </w:r>
      <w:r w:rsidRPr="00B857D3" w:rsidR="006726DB">
        <w:rPr>
          <w:rFonts w:ascii="Arial" w:hAnsi="Arial" w:cs="Arial"/>
          <w:sz w:val="24"/>
          <w:szCs w:val="24"/>
        </w:rPr>
        <w:t xml:space="preserve"> will also need to ensure we work with people who are more vulnerable in addition</w:t>
      </w:r>
      <w:r w:rsidRPr="00B857D3" w:rsidR="000D2994">
        <w:rPr>
          <w:rFonts w:ascii="Arial" w:hAnsi="Arial" w:cs="Arial"/>
          <w:sz w:val="24"/>
          <w:szCs w:val="24"/>
        </w:rPr>
        <w:t xml:space="preserve"> to schools, including walking or cycling groups or those who don’t feel confident to use the network at present. GP noted that Rob Gravelle </w:t>
      </w:r>
      <w:r w:rsidRPr="00B857D3" w:rsidR="00CB3BF1">
        <w:rPr>
          <w:rFonts w:ascii="Arial" w:hAnsi="Arial" w:cs="Arial"/>
          <w:sz w:val="24"/>
          <w:szCs w:val="24"/>
        </w:rPr>
        <w:t xml:space="preserve">could help with </w:t>
      </w:r>
      <w:r w:rsidRPr="00B857D3" w:rsidR="00CB3BF1">
        <w:rPr>
          <w:rFonts w:ascii="Arial" w:hAnsi="Arial" w:cs="Arial"/>
          <w:sz w:val="24"/>
          <w:szCs w:val="24"/>
        </w:rPr>
        <w:lastRenderedPageBreak/>
        <w:t xml:space="preserve">accessibility and inclusion, </w:t>
      </w:r>
      <w:r w:rsidRPr="00B857D3" w:rsidR="000D2994">
        <w:rPr>
          <w:rFonts w:ascii="Arial" w:hAnsi="Arial" w:cs="Arial"/>
          <w:sz w:val="24"/>
          <w:szCs w:val="24"/>
        </w:rPr>
        <w:t xml:space="preserve">and </w:t>
      </w:r>
      <w:r w:rsidRPr="00B857D3" w:rsidR="00CB3BF1">
        <w:rPr>
          <w:rFonts w:ascii="Arial" w:hAnsi="Arial" w:cs="Arial"/>
          <w:sz w:val="24"/>
          <w:szCs w:val="24"/>
        </w:rPr>
        <w:t xml:space="preserve">Matt Gilbert could assist from an active travel point of view and that they could be </w:t>
      </w:r>
      <w:r w:rsidRPr="00B857D3" w:rsidR="00D81AD5">
        <w:rPr>
          <w:rFonts w:ascii="Arial" w:hAnsi="Arial" w:cs="Arial"/>
          <w:sz w:val="24"/>
          <w:szCs w:val="24"/>
        </w:rPr>
        <w:t xml:space="preserve">involved. LJ noted TfW is also considering </w:t>
      </w:r>
      <w:r w:rsidR="00B857D3">
        <w:rPr>
          <w:rFonts w:ascii="Arial" w:hAnsi="Arial" w:cs="Arial"/>
          <w:sz w:val="24"/>
          <w:szCs w:val="24"/>
        </w:rPr>
        <w:t>engaging with</w:t>
      </w:r>
      <w:r w:rsidRPr="00B857D3" w:rsidR="00D81AD5">
        <w:rPr>
          <w:rFonts w:ascii="Arial" w:hAnsi="Arial" w:cs="Arial"/>
          <w:sz w:val="24"/>
          <w:szCs w:val="24"/>
        </w:rPr>
        <w:t xml:space="preserve"> other groups that use equipment that can represent a hazard around OLE such as drone and fishing clubs.</w:t>
      </w:r>
      <w:r w:rsidRPr="00B857D3" w:rsidR="005D65D5">
        <w:rPr>
          <w:rFonts w:ascii="Arial" w:hAnsi="Arial" w:cs="Arial"/>
          <w:sz w:val="24"/>
          <w:szCs w:val="24"/>
        </w:rPr>
        <w:br/>
      </w:r>
      <w:r w:rsidRPr="006A3E79" w:rsidR="005D65D5">
        <w:rPr>
          <w:rFonts w:ascii="Arial" w:hAnsi="Arial" w:cs="Arial"/>
          <w:sz w:val="24"/>
          <w:szCs w:val="24"/>
          <w:highlight w:val="yellow"/>
        </w:rPr>
        <w:br/>
      </w:r>
      <w:r w:rsidRPr="00B857D3" w:rsidR="005D65D5">
        <w:rPr>
          <w:rFonts w:ascii="Arial" w:hAnsi="Arial" w:cs="Arial"/>
          <w:sz w:val="24"/>
          <w:szCs w:val="24"/>
        </w:rPr>
        <w:t xml:space="preserve">HD noted currently residents are </w:t>
      </w:r>
      <w:r w:rsidRPr="00B857D3" w:rsidR="00B857D3">
        <w:rPr>
          <w:rFonts w:ascii="Arial" w:hAnsi="Arial" w:cs="Arial"/>
          <w:sz w:val="24"/>
          <w:szCs w:val="24"/>
        </w:rPr>
        <w:t>engaged using various methods including</w:t>
      </w:r>
      <w:r w:rsidRPr="00B857D3" w:rsidR="005D65D5">
        <w:rPr>
          <w:rFonts w:ascii="Arial" w:hAnsi="Arial" w:cs="Arial"/>
          <w:sz w:val="24"/>
          <w:szCs w:val="24"/>
        </w:rPr>
        <w:t xml:space="preserve"> letter</w:t>
      </w:r>
      <w:r w:rsidRPr="00B857D3" w:rsidR="00B857D3">
        <w:rPr>
          <w:rFonts w:ascii="Arial" w:hAnsi="Arial" w:cs="Arial"/>
          <w:sz w:val="24"/>
          <w:szCs w:val="24"/>
        </w:rPr>
        <w:t>s</w:t>
      </w:r>
      <w:r w:rsidRPr="00B857D3" w:rsidR="00CA53F3">
        <w:rPr>
          <w:rFonts w:ascii="Arial" w:hAnsi="Arial" w:cs="Arial"/>
          <w:sz w:val="24"/>
          <w:szCs w:val="24"/>
        </w:rPr>
        <w:t xml:space="preserve"> and drop in </w:t>
      </w:r>
      <w:proofErr w:type="gramStart"/>
      <w:r w:rsidRPr="00B857D3" w:rsidR="00CA53F3">
        <w:rPr>
          <w:rFonts w:ascii="Arial" w:hAnsi="Arial" w:cs="Arial"/>
          <w:sz w:val="24"/>
          <w:szCs w:val="24"/>
        </w:rPr>
        <w:t>sessions</w:t>
      </w:r>
      <w:r w:rsidRPr="00B857D3" w:rsidR="005D65D5">
        <w:rPr>
          <w:rFonts w:ascii="Arial" w:hAnsi="Arial" w:cs="Arial"/>
          <w:sz w:val="24"/>
          <w:szCs w:val="24"/>
        </w:rPr>
        <w:t>, but</w:t>
      </w:r>
      <w:proofErr w:type="gramEnd"/>
      <w:r w:rsidRPr="00B857D3" w:rsidR="005D65D5">
        <w:rPr>
          <w:rFonts w:ascii="Arial" w:hAnsi="Arial" w:cs="Arial"/>
          <w:sz w:val="24"/>
          <w:szCs w:val="24"/>
        </w:rPr>
        <w:t xml:space="preserve"> asked forum members </w:t>
      </w:r>
      <w:r w:rsidRPr="00B857D3" w:rsidR="00B857D3">
        <w:rPr>
          <w:rFonts w:ascii="Arial" w:hAnsi="Arial" w:cs="Arial"/>
          <w:sz w:val="24"/>
          <w:szCs w:val="24"/>
        </w:rPr>
        <w:t>to put suggestions for</w:t>
      </w:r>
      <w:r w:rsidRPr="00B857D3" w:rsidR="005D65D5">
        <w:rPr>
          <w:rFonts w:ascii="Arial" w:hAnsi="Arial" w:cs="Arial"/>
          <w:sz w:val="24"/>
          <w:szCs w:val="24"/>
        </w:rPr>
        <w:t xml:space="preserve"> any other </w:t>
      </w:r>
      <w:r w:rsidRPr="00B857D3" w:rsidR="00B857D3">
        <w:rPr>
          <w:rFonts w:ascii="Arial" w:hAnsi="Arial" w:cs="Arial"/>
          <w:sz w:val="24"/>
          <w:szCs w:val="24"/>
        </w:rPr>
        <w:t xml:space="preserve">effective </w:t>
      </w:r>
      <w:r w:rsidRPr="00B857D3" w:rsidR="005D65D5">
        <w:rPr>
          <w:rFonts w:ascii="Arial" w:hAnsi="Arial" w:cs="Arial"/>
          <w:sz w:val="24"/>
          <w:szCs w:val="24"/>
        </w:rPr>
        <w:t xml:space="preserve">methods </w:t>
      </w:r>
      <w:r w:rsidRPr="00B857D3" w:rsidR="00B857D3">
        <w:rPr>
          <w:rFonts w:ascii="Arial" w:hAnsi="Arial" w:cs="Arial"/>
          <w:sz w:val="24"/>
          <w:szCs w:val="24"/>
        </w:rPr>
        <w:t>in the meeting chat.</w:t>
      </w:r>
      <w:r w:rsidRPr="00B857D3" w:rsidR="00EF5ABA">
        <w:rPr>
          <w:rFonts w:ascii="Arial" w:hAnsi="Arial" w:cs="Arial"/>
          <w:sz w:val="24"/>
          <w:szCs w:val="24"/>
        </w:rPr>
        <w:br/>
      </w:r>
      <w:r w:rsidRPr="00B857D3" w:rsidR="00EF5ABA">
        <w:rPr>
          <w:rFonts w:ascii="Arial" w:hAnsi="Arial" w:cs="Arial"/>
          <w:sz w:val="24"/>
          <w:szCs w:val="24"/>
        </w:rPr>
        <w:br/>
      </w:r>
      <w:r w:rsidRPr="00B857D3" w:rsidR="00EF5ABA">
        <w:rPr>
          <w:rFonts w:ascii="Arial" w:hAnsi="Arial" w:cs="Arial"/>
          <w:sz w:val="24"/>
          <w:szCs w:val="24"/>
        </w:rPr>
        <w:t>HD thanked members for their questions and noted no further questions were raised.</w:t>
      </w:r>
    </w:p>
    <w:p w:rsidRPr="00B156B4" w:rsidR="00B559C9" w:rsidP="00B156B4" w:rsidRDefault="00B857D3" w14:paraId="11346A1E" w14:textId="5EBB39BA">
      <w:pPr>
        <w:rPr>
          <w:rFonts w:ascii="Arial" w:hAnsi="Arial" w:cs="Arial"/>
          <w:sz w:val="24"/>
          <w:szCs w:val="24"/>
        </w:rPr>
      </w:pPr>
      <w:r>
        <w:rPr>
          <w:rFonts w:ascii="Arial" w:hAnsi="Arial" w:cs="Arial"/>
          <w:sz w:val="24"/>
          <w:szCs w:val="24"/>
        </w:rPr>
        <w:br/>
      </w:r>
    </w:p>
    <w:p w:rsidR="006115C9" w:rsidP="006115C9" w:rsidRDefault="000463AF" w14:paraId="16A2182B" w14:textId="20DA74A1">
      <w:pPr>
        <w:pStyle w:val="ListParagraph"/>
        <w:numPr>
          <w:ilvl w:val="0"/>
          <w:numId w:val="11"/>
        </w:numPr>
        <w:rPr>
          <w:rFonts w:ascii="Arial" w:hAnsi="Arial" w:cs="Arial"/>
          <w:b/>
          <w:bCs/>
          <w:sz w:val="24"/>
          <w:szCs w:val="24"/>
        </w:rPr>
      </w:pPr>
      <w:r>
        <w:rPr>
          <w:rFonts w:ascii="Arial" w:hAnsi="Arial" w:cs="Arial"/>
          <w:b/>
          <w:bCs/>
          <w:sz w:val="24"/>
          <w:szCs w:val="24"/>
        </w:rPr>
        <w:t>Close of Forums / Stakeholder Survey</w:t>
      </w:r>
    </w:p>
    <w:p w:rsidR="006115C9" w:rsidP="006115C9" w:rsidRDefault="006115C9" w14:paraId="6385DA19" w14:textId="77777777">
      <w:pPr>
        <w:pStyle w:val="ListParagraph"/>
        <w:ind w:left="360"/>
        <w:rPr>
          <w:rFonts w:ascii="Arial" w:hAnsi="Arial" w:cs="Arial"/>
          <w:b/>
          <w:bCs/>
          <w:sz w:val="24"/>
          <w:szCs w:val="24"/>
        </w:rPr>
      </w:pPr>
    </w:p>
    <w:p w:rsidRPr="000214B3" w:rsidR="008E68A5" w:rsidP="00B461C5" w:rsidRDefault="00387AA9" w14:paraId="55CB238E" w14:textId="79BC4695">
      <w:pPr>
        <w:pStyle w:val="ListParagraph"/>
        <w:ind w:left="360"/>
        <w:rPr>
          <w:rFonts w:ascii="Arial" w:hAnsi="Arial" w:cs="Arial"/>
          <w:sz w:val="24"/>
          <w:szCs w:val="24"/>
        </w:rPr>
      </w:pPr>
      <w:r w:rsidRPr="000214B3">
        <w:rPr>
          <w:rFonts w:ascii="Arial" w:hAnsi="Arial" w:cs="Arial"/>
          <w:sz w:val="24"/>
          <w:szCs w:val="24"/>
        </w:rPr>
        <w:t xml:space="preserve">Helen Dale (HD) thanked forum members for their participation in the meeting and for providing their feedback on future items. She noted she had hoped they enjoyed the new format and </w:t>
      </w:r>
      <w:r w:rsidRPr="000214B3" w:rsidR="001D55B9">
        <w:rPr>
          <w:rFonts w:ascii="Arial" w:hAnsi="Arial" w:cs="Arial"/>
          <w:sz w:val="24"/>
          <w:szCs w:val="24"/>
        </w:rPr>
        <w:t>noted that a survey would be posted in the meeting chat for attendees to complete if they wish.</w:t>
      </w:r>
    </w:p>
    <w:p w:rsidRPr="000214B3" w:rsidR="001D55B9" w:rsidP="00B461C5" w:rsidRDefault="001D55B9" w14:paraId="0416068F" w14:textId="77777777">
      <w:pPr>
        <w:pStyle w:val="ListParagraph"/>
        <w:ind w:left="360"/>
        <w:rPr>
          <w:rFonts w:ascii="Arial" w:hAnsi="Arial" w:cs="Arial"/>
          <w:sz w:val="24"/>
          <w:szCs w:val="24"/>
        </w:rPr>
      </w:pPr>
    </w:p>
    <w:p w:rsidRPr="00B461C5" w:rsidR="001D55B9" w:rsidP="00B461C5" w:rsidRDefault="00E078C2" w14:paraId="7BB9DC64" w14:textId="1B979217">
      <w:pPr>
        <w:pStyle w:val="ListParagraph"/>
        <w:ind w:left="360"/>
        <w:rPr>
          <w:rFonts w:ascii="Arial" w:hAnsi="Arial" w:cs="Arial"/>
          <w:b/>
          <w:bCs/>
          <w:sz w:val="24"/>
          <w:szCs w:val="24"/>
        </w:rPr>
      </w:pPr>
      <w:r w:rsidRPr="000214B3">
        <w:rPr>
          <w:rFonts w:ascii="Arial" w:hAnsi="Arial" w:cs="Arial"/>
          <w:sz w:val="24"/>
          <w:szCs w:val="24"/>
        </w:rPr>
        <w:t>Lowri Joyce (</w:t>
      </w:r>
      <w:r w:rsidRPr="000214B3" w:rsidR="001D55B9">
        <w:rPr>
          <w:rFonts w:ascii="Arial" w:hAnsi="Arial" w:cs="Arial"/>
          <w:sz w:val="24"/>
          <w:szCs w:val="24"/>
        </w:rPr>
        <w:t>LJ</w:t>
      </w:r>
      <w:r w:rsidRPr="000214B3">
        <w:rPr>
          <w:rFonts w:ascii="Arial" w:hAnsi="Arial" w:cs="Arial"/>
          <w:sz w:val="24"/>
          <w:szCs w:val="24"/>
        </w:rPr>
        <w:t>) noted her thanks on behalf of TfW and the Communications Team to HD for her efforts in the stakeholder team</w:t>
      </w:r>
      <w:r w:rsidRPr="000214B3" w:rsidR="00335E8B">
        <w:rPr>
          <w:rFonts w:ascii="Arial" w:hAnsi="Arial" w:cs="Arial"/>
          <w:sz w:val="24"/>
          <w:szCs w:val="24"/>
        </w:rPr>
        <w:t xml:space="preserve">. </w:t>
      </w:r>
      <w:r w:rsidRPr="000214B3" w:rsidR="009A3772">
        <w:rPr>
          <w:rFonts w:ascii="Arial" w:hAnsi="Arial" w:cs="Arial"/>
          <w:sz w:val="24"/>
          <w:szCs w:val="24"/>
        </w:rPr>
        <w:t xml:space="preserve">HD thanked LJ in return and all forum members for attending and </w:t>
      </w:r>
      <w:r w:rsidRPr="000214B3" w:rsidR="00133406">
        <w:rPr>
          <w:rFonts w:ascii="Arial" w:hAnsi="Arial" w:cs="Arial"/>
          <w:sz w:val="24"/>
          <w:szCs w:val="24"/>
        </w:rPr>
        <w:t>working with TfW.</w:t>
      </w:r>
      <w:r w:rsidR="000341FA">
        <w:rPr>
          <w:rFonts w:ascii="Arial" w:hAnsi="Arial" w:cs="Arial"/>
          <w:sz w:val="24"/>
          <w:szCs w:val="24"/>
        </w:rPr>
        <w:br/>
      </w:r>
    </w:p>
    <w:p w:rsidR="008E68A5" w:rsidP="00F149A8" w:rsidRDefault="008E68A5" w14:paraId="7DCC5094" w14:textId="77777777">
      <w:pPr>
        <w:rPr>
          <w:rFonts w:ascii="Arial" w:hAnsi="Arial" w:cs="Arial"/>
          <w:sz w:val="24"/>
          <w:szCs w:val="24"/>
        </w:rPr>
      </w:pPr>
    </w:p>
    <w:p w:rsidR="009F011B" w:rsidP="009F011B" w:rsidRDefault="009F011B" w14:paraId="720FC7C7" w14:textId="7E756A14">
      <w:pPr>
        <w:pStyle w:val="Heading2"/>
        <w:rPr>
          <w:rFonts w:ascii="Arial" w:hAnsi="Arial" w:cs="Arial"/>
        </w:rPr>
      </w:pPr>
      <w:r>
        <w:rPr>
          <w:rFonts w:ascii="Arial" w:hAnsi="Arial" w:cs="Arial"/>
        </w:rPr>
        <w:t xml:space="preserve">Next </w:t>
      </w:r>
      <w:r w:rsidR="00E21E9D">
        <w:rPr>
          <w:rFonts w:ascii="Arial" w:hAnsi="Arial" w:cs="Arial"/>
        </w:rPr>
        <w:t>Regional Stakeholder Forum</w:t>
      </w:r>
      <w:r>
        <w:rPr>
          <w:rFonts w:ascii="Arial" w:hAnsi="Arial" w:cs="Arial"/>
        </w:rPr>
        <w:t xml:space="preserve"> </w:t>
      </w:r>
    </w:p>
    <w:p w:rsidRPr="00D861C6" w:rsidR="009F011B" w:rsidP="009F011B" w:rsidRDefault="009F011B" w14:paraId="62700DD5" w14:textId="77777777">
      <w:pPr>
        <w:rPr>
          <w:b/>
          <w:bCs/>
        </w:rPr>
      </w:pPr>
    </w:p>
    <w:p w:rsidR="009F011B" w:rsidP="009F011B" w:rsidRDefault="009F011B" w14:paraId="7FCF9DFC" w14:textId="3AE35C5B">
      <w:pPr>
        <w:rPr>
          <w:rFonts w:ascii="Arial" w:hAnsi="Arial" w:cs="Arial"/>
          <w:sz w:val="24"/>
          <w:szCs w:val="24"/>
        </w:rPr>
      </w:pPr>
      <w:r w:rsidRPr="000214B3">
        <w:rPr>
          <w:rFonts w:ascii="Arial" w:hAnsi="Arial" w:cs="Arial"/>
          <w:sz w:val="24"/>
          <w:szCs w:val="24"/>
        </w:rPr>
        <w:t xml:space="preserve">The next </w:t>
      </w:r>
      <w:r w:rsidRPr="000214B3" w:rsidR="00B7165E">
        <w:rPr>
          <w:rFonts w:ascii="Arial" w:hAnsi="Arial" w:cs="Arial"/>
          <w:sz w:val="24"/>
          <w:szCs w:val="24"/>
        </w:rPr>
        <w:t xml:space="preserve">All-Wales </w:t>
      </w:r>
      <w:r w:rsidRPr="000214B3" w:rsidR="000E07C4">
        <w:rPr>
          <w:rFonts w:ascii="Arial" w:hAnsi="Arial" w:cs="Arial"/>
          <w:sz w:val="24"/>
          <w:szCs w:val="24"/>
        </w:rPr>
        <w:t>and Borders</w:t>
      </w:r>
      <w:r w:rsidRPr="000214B3" w:rsidR="004F6EC0">
        <w:rPr>
          <w:rFonts w:ascii="Arial" w:hAnsi="Arial" w:cs="Arial"/>
          <w:sz w:val="24"/>
          <w:szCs w:val="24"/>
        </w:rPr>
        <w:t xml:space="preserve"> </w:t>
      </w:r>
      <w:r w:rsidRPr="000214B3" w:rsidR="000E07C4">
        <w:rPr>
          <w:rFonts w:ascii="Arial" w:hAnsi="Arial" w:cs="Arial"/>
          <w:sz w:val="24"/>
          <w:szCs w:val="24"/>
        </w:rPr>
        <w:t>re</w:t>
      </w:r>
      <w:r w:rsidRPr="000214B3" w:rsidR="00E21E9D">
        <w:rPr>
          <w:rFonts w:ascii="Arial" w:hAnsi="Arial" w:cs="Arial"/>
          <w:sz w:val="24"/>
          <w:szCs w:val="24"/>
        </w:rPr>
        <w:t>gional Stakeholder</w:t>
      </w:r>
      <w:r w:rsidRPr="000214B3">
        <w:rPr>
          <w:rFonts w:ascii="Arial" w:hAnsi="Arial" w:cs="Arial"/>
          <w:sz w:val="24"/>
          <w:szCs w:val="24"/>
        </w:rPr>
        <w:t xml:space="preserve"> </w:t>
      </w:r>
      <w:r w:rsidRPr="000214B3" w:rsidR="00E21E9D">
        <w:rPr>
          <w:rFonts w:ascii="Arial" w:hAnsi="Arial" w:cs="Arial"/>
          <w:sz w:val="24"/>
          <w:szCs w:val="24"/>
        </w:rPr>
        <w:t>Forum</w:t>
      </w:r>
      <w:r w:rsidRPr="000214B3" w:rsidR="004F6EC0">
        <w:rPr>
          <w:rFonts w:ascii="Arial" w:hAnsi="Arial" w:cs="Arial"/>
          <w:sz w:val="24"/>
          <w:szCs w:val="24"/>
        </w:rPr>
        <w:t xml:space="preserve">, including the </w:t>
      </w:r>
      <w:proofErr w:type="gramStart"/>
      <w:r w:rsidRPr="000214B3" w:rsidR="004F6EC0">
        <w:rPr>
          <w:rFonts w:ascii="Arial" w:hAnsi="Arial" w:cs="Arial"/>
          <w:sz w:val="24"/>
          <w:szCs w:val="24"/>
        </w:rPr>
        <w:t>South East</w:t>
      </w:r>
      <w:proofErr w:type="gramEnd"/>
      <w:r w:rsidRPr="000214B3" w:rsidR="004F6EC0">
        <w:rPr>
          <w:rFonts w:ascii="Arial" w:hAnsi="Arial" w:cs="Arial"/>
          <w:sz w:val="24"/>
          <w:szCs w:val="24"/>
        </w:rPr>
        <w:t xml:space="preserve"> Wales break-out forum,</w:t>
      </w:r>
      <w:r w:rsidRPr="000214B3">
        <w:rPr>
          <w:rFonts w:ascii="Arial" w:hAnsi="Arial" w:cs="Arial"/>
          <w:sz w:val="24"/>
          <w:szCs w:val="24"/>
        </w:rPr>
        <w:t xml:space="preserve"> is schedule</w:t>
      </w:r>
      <w:r w:rsidRPr="000214B3" w:rsidR="4073DD27">
        <w:rPr>
          <w:rFonts w:ascii="Arial" w:hAnsi="Arial" w:cs="Arial"/>
          <w:sz w:val="24"/>
          <w:szCs w:val="24"/>
        </w:rPr>
        <w:t>d</w:t>
      </w:r>
      <w:r w:rsidRPr="000214B3">
        <w:rPr>
          <w:rFonts w:ascii="Arial" w:hAnsi="Arial" w:cs="Arial"/>
          <w:sz w:val="24"/>
          <w:szCs w:val="24"/>
        </w:rPr>
        <w:t xml:space="preserve"> for </w:t>
      </w:r>
      <w:r w:rsidRPr="000214B3" w:rsidR="000E07C4">
        <w:rPr>
          <w:rFonts w:ascii="Arial" w:hAnsi="Arial" w:cs="Arial"/>
          <w:sz w:val="24"/>
          <w:szCs w:val="24"/>
        </w:rPr>
        <w:t>14</w:t>
      </w:r>
      <w:r w:rsidRPr="000214B3" w:rsidR="000E07C4">
        <w:rPr>
          <w:rFonts w:ascii="Arial" w:hAnsi="Arial" w:cs="Arial"/>
          <w:sz w:val="24"/>
          <w:szCs w:val="24"/>
          <w:vertAlign w:val="superscript"/>
        </w:rPr>
        <w:t>th</w:t>
      </w:r>
      <w:r w:rsidRPr="000214B3" w:rsidR="000E07C4">
        <w:rPr>
          <w:rFonts w:ascii="Arial" w:hAnsi="Arial" w:cs="Arial"/>
          <w:sz w:val="24"/>
          <w:szCs w:val="24"/>
        </w:rPr>
        <w:t xml:space="preserve"> December 2022</w:t>
      </w:r>
      <w:r w:rsidRPr="000214B3">
        <w:rPr>
          <w:rFonts w:ascii="Arial" w:hAnsi="Arial" w:cs="Arial"/>
          <w:sz w:val="24"/>
          <w:szCs w:val="24"/>
        </w:rPr>
        <w:t xml:space="preserve">. The meeting will be held virtually over the Microsoft Teams platform between </w:t>
      </w:r>
      <w:r w:rsidRPr="000214B3" w:rsidR="00992131">
        <w:rPr>
          <w:rFonts w:ascii="Arial" w:hAnsi="Arial" w:cs="Arial"/>
          <w:sz w:val="24"/>
          <w:szCs w:val="24"/>
        </w:rPr>
        <w:t>9:30am</w:t>
      </w:r>
      <w:r w:rsidRPr="000214B3">
        <w:rPr>
          <w:rFonts w:ascii="Arial" w:hAnsi="Arial" w:cs="Arial"/>
          <w:sz w:val="24"/>
          <w:szCs w:val="24"/>
        </w:rPr>
        <w:t xml:space="preserve"> – </w:t>
      </w:r>
      <w:r w:rsidRPr="000214B3" w:rsidR="00992131">
        <w:rPr>
          <w:rFonts w:ascii="Arial" w:hAnsi="Arial" w:cs="Arial"/>
          <w:sz w:val="24"/>
          <w:szCs w:val="24"/>
        </w:rPr>
        <w:t>12:00pm</w:t>
      </w:r>
      <w:r w:rsidRPr="000214B3">
        <w:rPr>
          <w:rFonts w:ascii="Arial" w:hAnsi="Arial" w:cs="Arial"/>
          <w:sz w:val="24"/>
          <w:szCs w:val="24"/>
        </w:rPr>
        <w:t xml:space="preserve">. </w:t>
      </w:r>
    </w:p>
    <w:p w:rsidRPr="003529BE" w:rsidR="00454CD8" w:rsidP="00D95D52" w:rsidRDefault="00251C8F" w14:paraId="61C88689" w14:textId="3912E873">
      <w:pPr>
        <w:rPr>
          <w:rFonts w:ascii="Arial" w:hAnsi="Arial" w:cs="Arial"/>
          <w:sz w:val="24"/>
          <w:szCs w:val="24"/>
        </w:rPr>
      </w:pPr>
      <w:r>
        <w:rPr>
          <w:rFonts w:ascii="Arial" w:hAnsi="Arial" w:cs="Arial"/>
          <w:sz w:val="24"/>
          <w:szCs w:val="24"/>
        </w:rPr>
        <w:t xml:space="preserve"> </w:t>
      </w:r>
    </w:p>
    <w:sectPr w:rsidRPr="003529BE" w:rsidR="00454CD8" w:rsidSect="0001558F">
      <w:headerReference w:type="default" r:id="rId13"/>
      <w:footerReference w:type="default" r:id="rId14"/>
      <w:pgSz w:w="11906" w:h="16838"/>
      <w:pgMar w:top="1440" w:right="991" w:bottom="1440" w:left="1440"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27B2" w:rsidP="00443CB1" w:rsidRDefault="00BD27B2" w14:paraId="3ECC2429" w14:textId="77777777">
      <w:pPr>
        <w:spacing w:after="0" w:line="240" w:lineRule="auto"/>
      </w:pPr>
      <w:r>
        <w:separator/>
      </w:r>
    </w:p>
  </w:endnote>
  <w:endnote w:type="continuationSeparator" w:id="0">
    <w:p w:rsidR="00BD27B2" w:rsidP="00443CB1" w:rsidRDefault="00BD27B2" w14:paraId="2593B178" w14:textId="77777777">
      <w:pPr>
        <w:spacing w:after="0" w:line="240" w:lineRule="auto"/>
      </w:pPr>
      <w:r>
        <w:continuationSeparator/>
      </w:r>
    </w:p>
  </w:endnote>
  <w:endnote w:type="continuationNotice" w:id="1">
    <w:p w:rsidR="00BD27B2" w:rsidRDefault="00BD27B2" w14:paraId="1E86FC8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Malgun Gothic"/>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9F2E29" w:rsidR="001422AC" w:rsidP="009F2E29" w:rsidRDefault="00954E1F" w14:paraId="55A7C34B" w14:textId="694AB57A">
    <w:pPr>
      <w:pStyle w:val="Footer"/>
      <w:jc w:val="right"/>
      <w:rPr>
        <w:rFonts w:cstheme="minorHAnsi"/>
        <w:sz w:val="20"/>
        <w:szCs w:val="20"/>
      </w:rPr>
    </w:pPr>
    <w:r>
      <w:rPr>
        <w:noProof/>
      </w:rPr>
      <mc:AlternateContent>
        <mc:Choice Requires="wps">
          <w:drawing>
            <wp:anchor distT="0" distB="0" distL="114300" distR="114300" simplePos="0" relativeHeight="251658242" behindDoc="0" locked="0" layoutInCell="1" allowOverlap="1" wp14:anchorId="6A0CCFF8" wp14:editId="7220FE35">
              <wp:simplePos x="0" y="0"/>
              <wp:positionH relativeFrom="page">
                <wp:align>center</wp:align>
              </wp:positionH>
              <wp:positionV relativeFrom="paragraph">
                <wp:posOffset>-162560</wp:posOffset>
              </wp:positionV>
              <wp:extent cx="64293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7E01FCC6">
            <v:line id="Straight Connector 13" style="position:absolute;z-index:251658243;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spid="_x0000_s1026" strokecolor="black [3213]" strokeweight=".5pt" from="0,-12.8pt" to="506.25pt,-12.8pt" w14:anchorId="500297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">
              <v:stroke joinstyle="miter"/>
              <w10:wrap anchorx="page"/>
            </v:line>
          </w:pict>
        </mc:Fallback>
      </mc:AlternateContent>
    </w:r>
    <w:r w:rsidR="009F2E29">
      <w:rPr>
        <w:rFonts w:eastAsiaTheme="majorEastAsia" w:cstheme="minorHAnsi"/>
        <w:sz w:val="20"/>
        <w:szCs w:val="20"/>
      </w:rPr>
      <w:t xml:space="preserve">TfW </w:t>
    </w:r>
    <w:r w:rsidRPr="009F2E29" w:rsidR="009F2E29">
      <w:rPr>
        <w:rFonts w:eastAsiaTheme="majorEastAsia" w:cstheme="minorHAnsi"/>
        <w:b/>
        <w:color w:val="FF0000"/>
        <w:sz w:val="20"/>
        <w:szCs w:val="20"/>
      </w:rPr>
      <w:t>|</w:t>
    </w:r>
    <w:r w:rsidR="009F2E29">
      <w:rPr>
        <w:rFonts w:eastAsiaTheme="majorEastAsia" w:cstheme="minorHAnsi"/>
        <w:sz w:val="20"/>
        <w:szCs w:val="20"/>
      </w:rPr>
      <w:t xml:space="preserve"> </w:t>
    </w:r>
    <w:r w:rsidRPr="009F2E29" w:rsidR="009F2E29">
      <w:rPr>
        <w:rFonts w:eastAsiaTheme="majorEastAsia" w:cstheme="minorHAnsi"/>
        <w:sz w:val="20"/>
        <w:szCs w:val="20"/>
      </w:rPr>
      <w:t xml:space="preserve">Page </w:t>
    </w:r>
    <w:r w:rsidRPr="009F2E29" w:rsidR="009F2E29">
      <w:rPr>
        <w:rFonts w:eastAsiaTheme="majorEastAsia" w:cstheme="minorHAnsi"/>
        <w:b/>
        <w:bCs/>
        <w:sz w:val="20"/>
        <w:szCs w:val="20"/>
      </w:rPr>
      <w:fldChar w:fldCharType="begin"/>
    </w:r>
    <w:r w:rsidRPr="009F2E29" w:rsidR="009F2E29">
      <w:rPr>
        <w:rFonts w:eastAsiaTheme="majorEastAsia" w:cstheme="minorHAnsi"/>
        <w:b/>
        <w:bCs/>
        <w:sz w:val="20"/>
        <w:szCs w:val="20"/>
      </w:rPr>
      <w:instrText xml:space="preserve"> PAGE  \* Arabic  \* MERGEFORMAT </w:instrText>
    </w:r>
    <w:r w:rsidRPr="009F2E29" w:rsidR="009F2E29">
      <w:rPr>
        <w:rFonts w:eastAsiaTheme="majorEastAsia" w:cstheme="minorHAnsi"/>
        <w:b/>
        <w:bCs/>
        <w:sz w:val="20"/>
        <w:szCs w:val="20"/>
      </w:rPr>
      <w:fldChar w:fldCharType="separate"/>
    </w:r>
    <w:r w:rsidRPr="009F2E29" w:rsidR="009F2E29">
      <w:rPr>
        <w:rFonts w:eastAsiaTheme="majorEastAsia" w:cstheme="minorHAnsi"/>
        <w:b/>
        <w:bCs/>
        <w:noProof/>
        <w:sz w:val="20"/>
        <w:szCs w:val="20"/>
      </w:rPr>
      <w:t>1</w:t>
    </w:r>
    <w:r w:rsidRPr="009F2E29" w:rsidR="009F2E29">
      <w:rPr>
        <w:rFonts w:eastAsiaTheme="majorEastAsia" w:cstheme="minorHAnsi"/>
        <w:b/>
        <w:bCs/>
        <w:sz w:val="20"/>
        <w:szCs w:val="20"/>
      </w:rPr>
      <w:fldChar w:fldCharType="end"/>
    </w:r>
    <w:r w:rsidRPr="009F2E29" w:rsidR="009F2E29">
      <w:rPr>
        <w:rFonts w:eastAsiaTheme="majorEastAsia" w:cstheme="minorHAnsi"/>
        <w:sz w:val="20"/>
        <w:szCs w:val="20"/>
      </w:rPr>
      <w:t xml:space="preserve"> of </w:t>
    </w:r>
    <w:r w:rsidRPr="009F2E29" w:rsidR="009F2E29">
      <w:rPr>
        <w:rFonts w:eastAsiaTheme="majorEastAsia" w:cstheme="minorHAnsi"/>
        <w:b/>
        <w:bCs/>
        <w:sz w:val="20"/>
        <w:szCs w:val="20"/>
      </w:rPr>
      <w:fldChar w:fldCharType="begin"/>
    </w:r>
    <w:r w:rsidRPr="009F2E29" w:rsidR="009F2E29">
      <w:rPr>
        <w:rFonts w:eastAsiaTheme="majorEastAsia" w:cstheme="minorHAnsi"/>
        <w:b/>
        <w:bCs/>
        <w:sz w:val="20"/>
        <w:szCs w:val="20"/>
      </w:rPr>
      <w:instrText xml:space="preserve"> NUMPAGES  \* Arabic  \* MERGEFORMAT </w:instrText>
    </w:r>
    <w:r w:rsidRPr="009F2E29" w:rsidR="009F2E29">
      <w:rPr>
        <w:rFonts w:eastAsiaTheme="majorEastAsia" w:cstheme="minorHAnsi"/>
        <w:b/>
        <w:bCs/>
        <w:sz w:val="20"/>
        <w:szCs w:val="20"/>
      </w:rPr>
      <w:fldChar w:fldCharType="separate"/>
    </w:r>
    <w:r w:rsidRPr="009F2E29" w:rsidR="009F2E29">
      <w:rPr>
        <w:rFonts w:eastAsiaTheme="majorEastAsia" w:cstheme="minorHAnsi"/>
        <w:b/>
        <w:bCs/>
        <w:noProof/>
        <w:sz w:val="20"/>
        <w:szCs w:val="20"/>
      </w:rPr>
      <w:t>2</w:t>
    </w:r>
    <w:r w:rsidRPr="009F2E29" w:rsidR="009F2E29">
      <w:rPr>
        <w:rFonts w:eastAsiaTheme="majorEastAsia"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27B2" w:rsidP="00443CB1" w:rsidRDefault="00BD27B2" w14:paraId="71698F26" w14:textId="77777777">
      <w:pPr>
        <w:spacing w:after="0" w:line="240" w:lineRule="auto"/>
      </w:pPr>
      <w:r>
        <w:separator/>
      </w:r>
    </w:p>
  </w:footnote>
  <w:footnote w:type="continuationSeparator" w:id="0">
    <w:p w:rsidR="00BD27B2" w:rsidP="00443CB1" w:rsidRDefault="00BD27B2" w14:paraId="5E120503" w14:textId="77777777">
      <w:pPr>
        <w:spacing w:after="0" w:line="240" w:lineRule="auto"/>
      </w:pPr>
      <w:r>
        <w:continuationSeparator/>
      </w:r>
    </w:p>
  </w:footnote>
  <w:footnote w:type="continuationNotice" w:id="1">
    <w:p w:rsidR="00BD27B2" w:rsidRDefault="00BD27B2" w14:paraId="50D89A7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43CB1" w:rsidRDefault="00B41CF3" w14:paraId="5B0EE679" w14:textId="17A03623">
    <w:pPr>
      <w:pStyle w:val="Header"/>
    </w:pPr>
    <w:r>
      <w:rPr>
        <w:noProof/>
      </w:rPr>
      <mc:AlternateContent>
        <mc:Choice Requires="wps">
          <w:drawing>
            <wp:anchor distT="45720" distB="45720" distL="114300" distR="114300" simplePos="0" relativeHeight="251658241" behindDoc="0" locked="0" layoutInCell="1" allowOverlap="1" wp14:anchorId="19ACD57A" wp14:editId="7F17C81B">
              <wp:simplePos x="0" y="0"/>
              <wp:positionH relativeFrom="column">
                <wp:posOffset>3876675</wp:posOffset>
              </wp:positionH>
              <wp:positionV relativeFrom="paragraph">
                <wp:posOffset>-201930</wp:posOffset>
              </wp:positionV>
              <wp:extent cx="238125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90525"/>
                      </a:xfrm>
                      <a:prstGeom prst="rect">
                        <a:avLst/>
                      </a:prstGeom>
                      <a:solidFill>
                        <a:srgbClr val="FFFFFF"/>
                      </a:solidFill>
                      <a:ln w="9525">
                        <a:noFill/>
                        <a:miter lim="800000"/>
                        <a:headEnd/>
                        <a:tailEnd/>
                      </a:ln>
                    </wps:spPr>
                    <wps:txbx>
                      <w:txbxContent>
                        <w:p w:rsidRPr="009F2E29" w:rsidR="009A4864" w:rsidP="009F2E29" w:rsidRDefault="009A4864" w14:paraId="6522BE42" w14:textId="1AD5BA6D">
                          <w:pPr>
                            <w:jc w:val="right"/>
                            <w:rPr>
                              <w:b/>
                              <w:color w:val="FF0000"/>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F2F4686">
            <v:shapetype id="_x0000_t202" coordsize="21600,21600" o:spt="202" path="m,l,21600r21600,l21600,xe" w14:anchorId="19ACD57A">
              <v:stroke joinstyle="miter"/>
              <v:path gradientshapeok="t" o:connecttype="rect"/>
            </v:shapetype>
            <v:shape id="Text Box 2" style="position:absolute;margin-left:305.25pt;margin-top:-15.9pt;width:187.5pt;height:30.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">
              <v:textbox>
                <w:txbxContent>
                  <w:p w:rsidRPr="009F2E29" w:rsidR="009A4864" w:rsidP="009F2E29" w:rsidRDefault="009A4864" w14:paraId="672A6659" w14:textId="1AD5BA6D">
                    <w:pPr>
                      <w:jc w:val="right"/>
                      <w:rPr>
                        <w:b/>
                        <w:color w:val="FF0000"/>
                        <w:sz w:val="36"/>
                      </w:rPr>
                    </w:pPr>
                  </w:p>
                </w:txbxContent>
              </v:textbox>
              <w10:wrap type="square"/>
            </v:shape>
          </w:pict>
        </mc:Fallback>
      </mc:AlternateContent>
    </w:r>
    <w:r w:rsidRPr="00712A9F" w:rsidR="00FF62DA">
      <w:rPr>
        <w:noProof/>
      </w:rPr>
      <w:drawing>
        <wp:anchor distT="0" distB="0" distL="114300" distR="114300" simplePos="0" relativeHeight="251658240" behindDoc="0" locked="0" layoutInCell="1" allowOverlap="1" wp14:anchorId="7776E301" wp14:editId="34AA13E6">
          <wp:simplePos x="0" y="0"/>
          <wp:positionH relativeFrom="column">
            <wp:posOffset>-295275</wp:posOffset>
          </wp:positionH>
          <wp:positionV relativeFrom="paragraph">
            <wp:posOffset>-173355</wp:posOffset>
          </wp:positionV>
          <wp:extent cx="2114550" cy="496570"/>
          <wp:effectExtent l="0" t="0" r="0" b="0"/>
          <wp:wrapThrough wrapText="bothSides">
            <wp:wrapPolygon edited="0">
              <wp:start x="1557" y="0"/>
              <wp:lineTo x="584" y="3315"/>
              <wp:lineTo x="0" y="9115"/>
              <wp:lineTo x="195" y="14916"/>
              <wp:lineTo x="1362" y="19059"/>
              <wp:lineTo x="1557" y="20716"/>
              <wp:lineTo x="3503" y="20716"/>
              <wp:lineTo x="21405" y="16573"/>
              <wp:lineTo x="21405" y="6629"/>
              <wp:lineTo x="18681" y="4143"/>
              <wp:lineTo x="3503" y="0"/>
              <wp:lineTo x="155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w_two_line_colour_positive_rgb.png"/>
                  <pic:cNvPicPr/>
                </pic:nvPicPr>
                <pic:blipFill>
                  <a:blip r:embed="rId1">
                    <a:extLst>
                      <a:ext uri="{28A0092B-C50C-407E-A947-70E740481C1C}">
                        <a14:useLocalDpi xmlns:a14="http://schemas.microsoft.com/office/drawing/2010/main" val="0"/>
                      </a:ext>
                    </a:extLst>
                  </a:blip>
                  <a:stretch>
                    <a:fillRect/>
                  </a:stretch>
                </pic:blipFill>
                <pic:spPr>
                  <a:xfrm>
                    <a:off x="0" y="0"/>
                    <a:ext cx="2114550"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062"/>
    <w:multiLevelType w:val="hybridMultilevel"/>
    <w:tmpl w:val="DE564DBA"/>
    <w:lvl w:ilvl="0" w:tplc="04245322">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954DC4"/>
    <w:multiLevelType w:val="hybridMultilevel"/>
    <w:tmpl w:val="3EE66E96"/>
    <w:lvl w:ilvl="0" w:tplc="08090005">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6477CA4"/>
    <w:multiLevelType w:val="hybridMultilevel"/>
    <w:tmpl w:val="156E7C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BEC10F6"/>
    <w:multiLevelType w:val="hybridMultilevel"/>
    <w:tmpl w:val="D85CDE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0E142C1"/>
    <w:multiLevelType w:val="hybridMultilevel"/>
    <w:tmpl w:val="5FA808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75D6F88"/>
    <w:multiLevelType w:val="hybridMultilevel"/>
    <w:tmpl w:val="EFB215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CD3448C"/>
    <w:multiLevelType w:val="hybridMultilevel"/>
    <w:tmpl w:val="005640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4817993"/>
    <w:multiLevelType w:val="hybridMultilevel"/>
    <w:tmpl w:val="A3B29124"/>
    <w:lvl w:ilvl="0" w:tplc="E27C2F8E">
      <w:numFmt w:val="bullet"/>
      <w:lvlText w:val="-"/>
      <w:lvlJc w:val="left"/>
      <w:pPr>
        <w:ind w:left="720" w:hanging="360"/>
      </w:pPr>
      <w:rPr>
        <w:rFonts w:hint="default" w:ascii="Arial" w:hAnsi="Arial" w:cs="Arial" w:eastAsiaTheme="maj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7CF30C5"/>
    <w:multiLevelType w:val="hybridMultilevel"/>
    <w:tmpl w:val="65A4AF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9897540"/>
    <w:multiLevelType w:val="hybridMultilevel"/>
    <w:tmpl w:val="C0421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4F60BB"/>
    <w:multiLevelType w:val="hybridMultilevel"/>
    <w:tmpl w:val="7D2C984C"/>
    <w:lvl w:ilvl="0" w:tplc="260CDCC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097A94"/>
    <w:multiLevelType w:val="hybridMultilevel"/>
    <w:tmpl w:val="B322A2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B9657C3"/>
    <w:multiLevelType w:val="hybridMultilevel"/>
    <w:tmpl w:val="1F8208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4926FDF"/>
    <w:multiLevelType w:val="hybridMultilevel"/>
    <w:tmpl w:val="371217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689596B"/>
    <w:multiLevelType w:val="hybridMultilevel"/>
    <w:tmpl w:val="6DB2A6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DC610E4"/>
    <w:multiLevelType w:val="hybridMultilevel"/>
    <w:tmpl w:val="6694D9A0"/>
    <w:lvl w:ilvl="0" w:tplc="52B45D4E">
      <w:start w:val="1"/>
      <w:numFmt w:val="bullet"/>
      <w:lvlText w:val="•"/>
      <w:lvlJc w:val="left"/>
      <w:pPr>
        <w:tabs>
          <w:tab w:val="num" w:pos="720"/>
        </w:tabs>
        <w:ind w:left="720" w:hanging="360"/>
      </w:pPr>
      <w:rPr>
        <w:rFonts w:hint="default" w:ascii="Arial" w:hAnsi="Arial"/>
      </w:rPr>
    </w:lvl>
    <w:lvl w:ilvl="1" w:tplc="095EA63E" w:tentative="1">
      <w:start w:val="1"/>
      <w:numFmt w:val="bullet"/>
      <w:lvlText w:val="•"/>
      <w:lvlJc w:val="left"/>
      <w:pPr>
        <w:tabs>
          <w:tab w:val="num" w:pos="1440"/>
        </w:tabs>
        <w:ind w:left="1440" w:hanging="360"/>
      </w:pPr>
      <w:rPr>
        <w:rFonts w:hint="default" w:ascii="Arial" w:hAnsi="Arial"/>
      </w:rPr>
    </w:lvl>
    <w:lvl w:ilvl="2" w:tplc="0E923A90" w:tentative="1">
      <w:start w:val="1"/>
      <w:numFmt w:val="bullet"/>
      <w:lvlText w:val="•"/>
      <w:lvlJc w:val="left"/>
      <w:pPr>
        <w:tabs>
          <w:tab w:val="num" w:pos="2160"/>
        </w:tabs>
        <w:ind w:left="2160" w:hanging="360"/>
      </w:pPr>
      <w:rPr>
        <w:rFonts w:hint="default" w:ascii="Arial" w:hAnsi="Arial"/>
      </w:rPr>
    </w:lvl>
    <w:lvl w:ilvl="3" w:tplc="FC304AD8" w:tentative="1">
      <w:start w:val="1"/>
      <w:numFmt w:val="bullet"/>
      <w:lvlText w:val="•"/>
      <w:lvlJc w:val="left"/>
      <w:pPr>
        <w:tabs>
          <w:tab w:val="num" w:pos="2880"/>
        </w:tabs>
        <w:ind w:left="2880" w:hanging="360"/>
      </w:pPr>
      <w:rPr>
        <w:rFonts w:hint="default" w:ascii="Arial" w:hAnsi="Arial"/>
      </w:rPr>
    </w:lvl>
    <w:lvl w:ilvl="4" w:tplc="CEDC477C" w:tentative="1">
      <w:start w:val="1"/>
      <w:numFmt w:val="bullet"/>
      <w:lvlText w:val="•"/>
      <w:lvlJc w:val="left"/>
      <w:pPr>
        <w:tabs>
          <w:tab w:val="num" w:pos="3600"/>
        </w:tabs>
        <w:ind w:left="3600" w:hanging="360"/>
      </w:pPr>
      <w:rPr>
        <w:rFonts w:hint="default" w:ascii="Arial" w:hAnsi="Arial"/>
      </w:rPr>
    </w:lvl>
    <w:lvl w:ilvl="5" w:tplc="B2B2F652" w:tentative="1">
      <w:start w:val="1"/>
      <w:numFmt w:val="bullet"/>
      <w:lvlText w:val="•"/>
      <w:lvlJc w:val="left"/>
      <w:pPr>
        <w:tabs>
          <w:tab w:val="num" w:pos="4320"/>
        </w:tabs>
        <w:ind w:left="4320" w:hanging="360"/>
      </w:pPr>
      <w:rPr>
        <w:rFonts w:hint="default" w:ascii="Arial" w:hAnsi="Arial"/>
      </w:rPr>
    </w:lvl>
    <w:lvl w:ilvl="6" w:tplc="7396E6A4" w:tentative="1">
      <w:start w:val="1"/>
      <w:numFmt w:val="bullet"/>
      <w:lvlText w:val="•"/>
      <w:lvlJc w:val="left"/>
      <w:pPr>
        <w:tabs>
          <w:tab w:val="num" w:pos="5040"/>
        </w:tabs>
        <w:ind w:left="5040" w:hanging="360"/>
      </w:pPr>
      <w:rPr>
        <w:rFonts w:hint="default" w:ascii="Arial" w:hAnsi="Arial"/>
      </w:rPr>
    </w:lvl>
    <w:lvl w:ilvl="7" w:tplc="D006147A" w:tentative="1">
      <w:start w:val="1"/>
      <w:numFmt w:val="bullet"/>
      <w:lvlText w:val="•"/>
      <w:lvlJc w:val="left"/>
      <w:pPr>
        <w:tabs>
          <w:tab w:val="num" w:pos="5760"/>
        </w:tabs>
        <w:ind w:left="5760" w:hanging="360"/>
      </w:pPr>
      <w:rPr>
        <w:rFonts w:hint="default" w:ascii="Arial" w:hAnsi="Arial"/>
      </w:rPr>
    </w:lvl>
    <w:lvl w:ilvl="8" w:tplc="E206C08C" w:tentative="1">
      <w:start w:val="1"/>
      <w:numFmt w:val="bullet"/>
      <w:lvlText w:val="•"/>
      <w:lvlJc w:val="left"/>
      <w:pPr>
        <w:tabs>
          <w:tab w:val="num" w:pos="6480"/>
        </w:tabs>
        <w:ind w:left="6480" w:hanging="360"/>
      </w:pPr>
      <w:rPr>
        <w:rFonts w:hint="default" w:ascii="Arial" w:hAnsi="Arial"/>
      </w:rPr>
    </w:lvl>
  </w:abstractNum>
  <w:num w:numId="1" w16cid:durableId="2117601603">
    <w:abstractNumId w:val="10"/>
  </w:num>
  <w:num w:numId="2" w16cid:durableId="961813306">
    <w:abstractNumId w:val="9"/>
  </w:num>
  <w:num w:numId="3" w16cid:durableId="1567103451">
    <w:abstractNumId w:val="15"/>
  </w:num>
  <w:num w:numId="4" w16cid:durableId="1912353394">
    <w:abstractNumId w:val="4"/>
  </w:num>
  <w:num w:numId="5" w16cid:durableId="1887141660">
    <w:abstractNumId w:val="6"/>
  </w:num>
  <w:num w:numId="6" w16cid:durableId="1227839846">
    <w:abstractNumId w:val="13"/>
  </w:num>
  <w:num w:numId="7" w16cid:durableId="1414813962">
    <w:abstractNumId w:val="7"/>
  </w:num>
  <w:num w:numId="8" w16cid:durableId="1291279525">
    <w:abstractNumId w:val="8"/>
  </w:num>
  <w:num w:numId="9" w16cid:durableId="385498099">
    <w:abstractNumId w:val="14"/>
  </w:num>
  <w:num w:numId="10" w16cid:durableId="1524245716">
    <w:abstractNumId w:val="12"/>
  </w:num>
  <w:num w:numId="11" w16cid:durableId="20329942">
    <w:abstractNumId w:val="0"/>
  </w:num>
  <w:num w:numId="12" w16cid:durableId="1707290556">
    <w:abstractNumId w:val="5"/>
  </w:num>
  <w:num w:numId="13" w16cid:durableId="855459538">
    <w:abstractNumId w:val="3"/>
  </w:num>
  <w:num w:numId="14" w16cid:durableId="1335768753">
    <w:abstractNumId w:val="11"/>
  </w:num>
  <w:num w:numId="15" w16cid:durableId="1043139236">
    <w:abstractNumId w:val="2"/>
  </w:num>
  <w:num w:numId="16" w16cid:durableId="92422016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B1"/>
    <w:rsid w:val="00005296"/>
    <w:rsid w:val="00005CA1"/>
    <w:rsid w:val="00006A8F"/>
    <w:rsid w:val="00011767"/>
    <w:rsid w:val="0001211E"/>
    <w:rsid w:val="00012610"/>
    <w:rsid w:val="00013EEC"/>
    <w:rsid w:val="0001558F"/>
    <w:rsid w:val="000213B8"/>
    <w:rsid w:val="000214B3"/>
    <w:rsid w:val="00023728"/>
    <w:rsid w:val="00026AFA"/>
    <w:rsid w:val="00030094"/>
    <w:rsid w:val="000341FA"/>
    <w:rsid w:val="000346F0"/>
    <w:rsid w:val="000439CE"/>
    <w:rsid w:val="00045318"/>
    <w:rsid w:val="000463AF"/>
    <w:rsid w:val="00053EFE"/>
    <w:rsid w:val="0007282C"/>
    <w:rsid w:val="00074E09"/>
    <w:rsid w:val="00084081"/>
    <w:rsid w:val="0008441C"/>
    <w:rsid w:val="0008461F"/>
    <w:rsid w:val="000848B2"/>
    <w:rsid w:val="00084C44"/>
    <w:rsid w:val="000862D0"/>
    <w:rsid w:val="000875FA"/>
    <w:rsid w:val="00090C50"/>
    <w:rsid w:val="000918B7"/>
    <w:rsid w:val="00092A40"/>
    <w:rsid w:val="000A09C2"/>
    <w:rsid w:val="000A2540"/>
    <w:rsid w:val="000A4A8F"/>
    <w:rsid w:val="000A5D62"/>
    <w:rsid w:val="000A7384"/>
    <w:rsid w:val="000C086B"/>
    <w:rsid w:val="000C14AD"/>
    <w:rsid w:val="000C2AF2"/>
    <w:rsid w:val="000C2FAD"/>
    <w:rsid w:val="000C4130"/>
    <w:rsid w:val="000C46AE"/>
    <w:rsid w:val="000C6343"/>
    <w:rsid w:val="000D1208"/>
    <w:rsid w:val="000D2994"/>
    <w:rsid w:val="000D299B"/>
    <w:rsid w:val="000D5556"/>
    <w:rsid w:val="000E05DC"/>
    <w:rsid w:val="000E07C4"/>
    <w:rsid w:val="000E1F50"/>
    <w:rsid w:val="000E3687"/>
    <w:rsid w:val="000E3EBD"/>
    <w:rsid w:val="000E4518"/>
    <w:rsid w:val="000F16C5"/>
    <w:rsid w:val="0010106F"/>
    <w:rsid w:val="0011031F"/>
    <w:rsid w:val="00110527"/>
    <w:rsid w:val="00111A25"/>
    <w:rsid w:val="001144E1"/>
    <w:rsid w:val="00114B82"/>
    <w:rsid w:val="00115BD7"/>
    <w:rsid w:val="00115DCF"/>
    <w:rsid w:val="001225C1"/>
    <w:rsid w:val="001272ED"/>
    <w:rsid w:val="001303F3"/>
    <w:rsid w:val="00133406"/>
    <w:rsid w:val="00133DD5"/>
    <w:rsid w:val="001376F1"/>
    <w:rsid w:val="00137ED2"/>
    <w:rsid w:val="001407A0"/>
    <w:rsid w:val="0014153B"/>
    <w:rsid w:val="001422AC"/>
    <w:rsid w:val="0014584D"/>
    <w:rsid w:val="00146CFC"/>
    <w:rsid w:val="00151E54"/>
    <w:rsid w:val="00160294"/>
    <w:rsid w:val="00163EAA"/>
    <w:rsid w:val="0016443A"/>
    <w:rsid w:val="00167113"/>
    <w:rsid w:val="00170451"/>
    <w:rsid w:val="00171D0E"/>
    <w:rsid w:val="00171F90"/>
    <w:rsid w:val="00173E67"/>
    <w:rsid w:val="001751A4"/>
    <w:rsid w:val="00175396"/>
    <w:rsid w:val="00180525"/>
    <w:rsid w:val="00180D13"/>
    <w:rsid w:val="00184A8E"/>
    <w:rsid w:val="00187198"/>
    <w:rsid w:val="0019131D"/>
    <w:rsid w:val="001937E6"/>
    <w:rsid w:val="00194EA5"/>
    <w:rsid w:val="00196B74"/>
    <w:rsid w:val="00196FE3"/>
    <w:rsid w:val="001975BF"/>
    <w:rsid w:val="00197D28"/>
    <w:rsid w:val="001A243E"/>
    <w:rsid w:val="001A492E"/>
    <w:rsid w:val="001B365F"/>
    <w:rsid w:val="001C08C1"/>
    <w:rsid w:val="001C1358"/>
    <w:rsid w:val="001C1370"/>
    <w:rsid w:val="001C28F5"/>
    <w:rsid w:val="001D0EF5"/>
    <w:rsid w:val="001D2062"/>
    <w:rsid w:val="001D27E6"/>
    <w:rsid w:val="001D48CE"/>
    <w:rsid w:val="001D55B9"/>
    <w:rsid w:val="001D74CC"/>
    <w:rsid w:val="001E6584"/>
    <w:rsid w:val="001F0C5C"/>
    <w:rsid w:val="001F1741"/>
    <w:rsid w:val="001F213A"/>
    <w:rsid w:val="001F3DD6"/>
    <w:rsid w:val="001F64E9"/>
    <w:rsid w:val="001F69CC"/>
    <w:rsid w:val="001F6B9A"/>
    <w:rsid w:val="0020204F"/>
    <w:rsid w:val="002043C9"/>
    <w:rsid w:val="00207EA3"/>
    <w:rsid w:val="0021101B"/>
    <w:rsid w:val="00211C5B"/>
    <w:rsid w:val="00211CE6"/>
    <w:rsid w:val="0021265F"/>
    <w:rsid w:val="00213300"/>
    <w:rsid w:val="00222FE2"/>
    <w:rsid w:val="00224118"/>
    <w:rsid w:val="002279C7"/>
    <w:rsid w:val="00231179"/>
    <w:rsid w:val="00232D71"/>
    <w:rsid w:val="00234B64"/>
    <w:rsid w:val="002362EB"/>
    <w:rsid w:val="00240ACB"/>
    <w:rsid w:val="00240BAE"/>
    <w:rsid w:val="00240E5D"/>
    <w:rsid w:val="00244D71"/>
    <w:rsid w:val="00250754"/>
    <w:rsid w:val="00251C8F"/>
    <w:rsid w:val="00256132"/>
    <w:rsid w:val="00256540"/>
    <w:rsid w:val="00256C43"/>
    <w:rsid w:val="00262AA1"/>
    <w:rsid w:val="00263DB5"/>
    <w:rsid w:val="0026511E"/>
    <w:rsid w:val="0027043E"/>
    <w:rsid w:val="00270C5F"/>
    <w:rsid w:val="00271296"/>
    <w:rsid w:val="00271763"/>
    <w:rsid w:val="002721A0"/>
    <w:rsid w:val="00273BD5"/>
    <w:rsid w:val="002772BA"/>
    <w:rsid w:val="00281A5D"/>
    <w:rsid w:val="002868C6"/>
    <w:rsid w:val="0029462B"/>
    <w:rsid w:val="002A01A7"/>
    <w:rsid w:val="002A12FC"/>
    <w:rsid w:val="002A14ED"/>
    <w:rsid w:val="002A681C"/>
    <w:rsid w:val="002A6DEA"/>
    <w:rsid w:val="002B118C"/>
    <w:rsid w:val="002B2078"/>
    <w:rsid w:val="002B5B11"/>
    <w:rsid w:val="002B7EBE"/>
    <w:rsid w:val="002C08AD"/>
    <w:rsid w:val="002C23A2"/>
    <w:rsid w:val="002C40C3"/>
    <w:rsid w:val="002D3C5D"/>
    <w:rsid w:val="002D58F8"/>
    <w:rsid w:val="002D6AEB"/>
    <w:rsid w:val="002E2364"/>
    <w:rsid w:val="002E62B0"/>
    <w:rsid w:val="002F0548"/>
    <w:rsid w:val="002F12AB"/>
    <w:rsid w:val="002F31CD"/>
    <w:rsid w:val="002F32AA"/>
    <w:rsid w:val="002F3E87"/>
    <w:rsid w:val="002F456B"/>
    <w:rsid w:val="002F7301"/>
    <w:rsid w:val="003021E8"/>
    <w:rsid w:val="00305BDF"/>
    <w:rsid w:val="00306972"/>
    <w:rsid w:val="00310765"/>
    <w:rsid w:val="00311786"/>
    <w:rsid w:val="0031222D"/>
    <w:rsid w:val="00312A40"/>
    <w:rsid w:val="003147AA"/>
    <w:rsid w:val="003177CF"/>
    <w:rsid w:val="00325CFC"/>
    <w:rsid w:val="0033078F"/>
    <w:rsid w:val="00335E8B"/>
    <w:rsid w:val="0034486C"/>
    <w:rsid w:val="003529BE"/>
    <w:rsid w:val="00352A18"/>
    <w:rsid w:val="0035589B"/>
    <w:rsid w:val="003570A8"/>
    <w:rsid w:val="00360CDD"/>
    <w:rsid w:val="00363545"/>
    <w:rsid w:val="003639CE"/>
    <w:rsid w:val="00365AED"/>
    <w:rsid w:val="003661DC"/>
    <w:rsid w:val="00373A80"/>
    <w:rsid w:val="00374329"/>
    <w:rsid w:val="00374F88"/>
    <w:rsid w:val="00377A4F"/>
    <w:rsid w:val="00382F18"/>
    <w:rsid w:val="003879B1"/>
    <w:rsid w:val="00387AA9"/>
    <w:rsid w:val="003903BF"/>
    <w:rsid w:val="00393DC6"/>
    <w:rsid w:val="00394E68"/>
    <w:rsid w:val="003A243E"/>
    <w:rsid w:val="003A4EAF"/>
    <w:rsid w:val="003A663C"/>
    <w:rsid w:val="003B0F53"/>
    <w:rsid w:val="003B73C1"/>
    <w:rsid w:val="003C1B64"/>
    <w:rsid w:val="003C64EB"/>
    <w:rsid w:val="003D4BEE"/>
    <w:rsid w:val="003E15DA"/>
    <w:rsid w:val="003E3BDD"/>
    <w:rsid w:val="003E5E3D"/>
    <w:rsid w:val="003E6796"/>
    <w:rsid w:val="003E7BDB"/>
    <w:rsid w:val="003E7FE1"/>
    <w:rsid w:val="003F098E"/>
    <w:rsid w:val="003F149B"/>
    <w:rsid w:val="003F375D"/>
    <w:rsid w:val="003F5CED"/>
    <w:rsid w:val="003F6446"/>
    <w:rsid w:val="003F664F"/>
    <w:rsid w:val="003F760E"/>
    <w:rsid w:val="00401053"/>
    <w:rsid w:val="004035C9"/>
    <w:rsid w:val="00404F69"/>
    <w:rsid w:val="00406781"/>
    <w:rsid w:val="00407FA8"/>
    <w:rsid w:val="004106CC"/>
    <w:rsid w:val="0041096D"/>
    <w:rsid w:val="00413E60"/>
    <w:rsid w:val="00414DBC"/>
    <w:rsid w:val="00432854"/>
    <w:rsid w:val="00443CB1"/>
    <w:rsid w:val="0044499D"/>
    <w:rsid w:val="00445201"/>
    <w:rsid w:val="00446499"/>
    <w:rsid w:val="00451685"/>
    <w:rsid w:val="00454CD8"/>
    <w:rsid w:val="00460998"/>
    <w:rsid w:val="00460E93"/>
    <w:rsid w:val="004632FB"/>
    <w:rsid w:val="00465202"/>
    <w:rsid w:val="004731F3"/>
    <w:rsid w:val="004746D5"/>
    <w:rsid w:val="00474972"/>
    <w:rsid w:val="004749A7"/>
    <w:rsid w:val="00480290"/>
    <w:rsid w:val="0048086D"/>
    <w:rsid w:val="004828A8"/>
    <w:rsid w:val="00483158"/>
    <w:rsid w:val="00483C79"/>
    <w:rsid w:val="00484A60"/>
    <w:rsid w:val="00484D6B"/>
    <w:rsid w:val="0048673B"/>
    <w:rsid w:val="00486876"/>
    <w:rsid w:val="00486B09"/>
    <w:rsid w:val="00487624"/>
    <w:rsid w:val="00487E69"/>
    <w:rsid w:val="0049026C"/>
    <w:rsid w:val="00491618"/>
    <w:rsid w:val="004940E3"/>
    <w:rsid w:val="00497164"/>
    <w:rsid w:val="00497EF5"/>
    <w:rsid w:val="004A1A83"/>
    <w:rsid w:val="004A3B96"/>
    <w:rsid w:val="004A4F62"/>
    <w:rsid w:val="004A50B5"/>
    <w:rsid w:val="004A51E6"/>
    <w:rsid w:val="004B7753"/>
    <w:rsid w:val="004D060B"/>
    <w:rsid w:val="004D2CF1"/>
    <w:rsid w:val="004D3C46"/>
    <w:rsid w:val="004D4AEF"/>
    <w:rsid w:val="004E332C"/>
    <w:rsid w:val="004E5D3D"/>
    <w:rsid w:val="004E5DB0"/>
    <w:rsid w:val="004E5F18"/>
    <w:rsid w:val="004F206A"/>
    <w:rsid w:val="004F4AC6"/>
    <w:rsid w:val="004F6EC0"/>
    <w:rsid w:val="004F7E10"/>
    <w:rsid w:val="00500558"/>
    <w:rsid w:val="00501744"/>
    <w:rsid w:val="00502D26"/>
    <w:rsid w:val="00503AE3"/>
    <w:rsid w:val="00503CD9"/>
    <w:rsid w:val="005041B6"/>
    <w:rsid w:val="0050432B"/>
    <w:rsid w:val="00510695"/>
    <w:rsid w:val="00511B35"/>
    <w:rsid w:val="00516124"/>
    <w:rsid w:val="00520D04"/>
    <w:rsid w:val="00524E43"/>
    <w:rsid w:val="005256FF"/>
    <w:rsid w:val="00534638"/>
    <w:rsid w:val="00534D5E"/>
    <w:rsid w:val="0053516D"/>
    <w:rsid w:val="00543004"/>
    <w:rsid w:val="005438CA"/>
    <w:rsid w:val="00546C16"/>
    <w:rsid w:val="00546E03"/>
    <w:rsid w:val="0055342A"/>
    <w:rsid w:val="0055691A"/>
    <w:rsid w:val="00565990"/>
    <w:rsid w:val="0056745B"/>
    <w:rsid w:val="00570C62"/>
    <w:rsid w:val="00570E28"/>
    <w:rsid w:val="00572AAA"/>
    <w:rsid w:val="00574596"/>
    <w:rsid w:val="0057657F"/>
    <w:rsid w:val="00581D4B"/>
    <w:rsid w:val="00583694"/>
    <w:rsid w:val="005864AE"/>
    <w:rsid w:val="005864F4"/>
    <w:rsid w:val="00586974"/>
    <w:rsid w:val="00593775"/>
    <w:rsid w:val="00595058"/>
    <w:rsid w:val="005962C3"/>
    <w:rsid w:val="00596C06"/>
    <w:rsid w:val="005A10A2"/>
    <w:rsid w:val="005A1DC2"/>
    <w:rsid w:val="005A468B"/>
    <w:rsid w:val="005A63D3"/>
    <w:rsid w:val="005A7E30"/>
    <w:rsid w:val="005B3786"/>
    <w:rsid w:val="005B7D52"/>
    <w:rsid w:val="005C2AED"/>
    <w:rsid w:val="005C2C54"/>
    <w:rsid w:val="005C2D6A"/>
    <w:rsid w:val="005C4C87"/>
    <w:rsid w:val="005C62D4"/>
    <w:rsid w:val="005D4B36"/>
    <w:rsid w:val="005D65D5"/>
    <w:rsid w:val="005E1578"/>
    <w:rsid w:val="005E2E00"/>
    <w:rsid w:val="005E7811"/>
    <w:rsid w:val="005F03E5"/>
    <w:rsid w:val="005F0483"/>
    <w:rsid w:val="005F1637"/>
    <w:rsid w:val="005F1F8D"/>
    <w:rsid w:val="005F5D65"/>
    <w:rsid w:val="005F5DC4"/>
    <w:rsid w:val="005F5DF0"/>
    <w:rsid w:val="005F792E"/>
    <w:rsid w:val="006011F4"/>
    <w:rsid w:val="006013E9"/>
    <w:rsid w:val="00602966"/>
    <w:rsid w:val="006035FC"/>
    <w:rsid w:val="00604291"/>
    <w:rsid w:val="006064FC"/>
    <w:rsid w:val="00607707"/>
    <w:rsid w:val="006115C9"/>
    <w:rsid w:val="00612751"/>
    <w:rsid w:val="0061361E"/>
    <w:rsid w:val="00615F2E"/>
    <w:rsid w:val="0061695B"/>
    <w:rsid w:val="00617907"/>
    <w:rsid w:val="0062023D"/>
    <w:rsid w:val="006255BF"/>
    <w:rsid w:val="00627777"/>
    <w:rsid w:val="006310BE"/>
    <w:rsid w:val="00631C1C"/>
    <w:rsid w:val="00635B0F"/>
    <w:rsid w:val="00636116"/>
    <w:rsid w:val="00640D52"/>
    <w:rsid w:val="00641608"/>
    <w:rsid w:val="00642C75"/>
    <w:rsid w:val="006455A1"/>
    <w:rsid w:val="00651152"/>
    <w:rsid w:val="0065424B"/>
    <w:rsid w:val="00654254"/>
    <w:rsid w:val="00654630"/>
    <w:rsid w:val="00660489"/>
    <w:rsid w:val="0066721F"/>
    <w:rsid w:val="00671987"/>
    <w:rsid w:val="00671D3B"/>
    <w:rsid w:val="006726DB"/>
    <w:rsid w:val="00673686"/>
    <w:rsid w:val="00680898"/>
    <w:rsid w:val="00683817"/>
    <w:rsid w:val="00684305"/>
    <w:rsid w:val="00684605"/>
    <w:rsid w:val="0068580B"/>
    <w:rsid w:val="006860A8"/>
    <w:rsid w:val="0068621E"/>
    <w:rsid w:val="006878D9"/>
    <w:rsid w:val="00690455"/>
    <w:rsid w:val="0069450E"/>
    <w:rsid w:val="0069555B"/>
    <w:rsid w:val="006A05DA"/>
    <w:rsid w:val="006A0687"/>
    <w:rsid w:val="006A0D58"/>
    <w:rsid w:val="006A1E4A"/>
    <w:rsid w:val="006A21C7"/>
    <w:rsid w:val="006A2467"/>
    <w:rsid w:val="006A3E79"/>
    <w:rsid w:val="006A3FEF"/>
    <w:rsid w:val="006B36C2"/>
    <w:rsid w:val="006B6ECE"/>
    <w:rsid w:val="006B7048"/>
    <w:rsid w:val="006B7186"/>
    <w:rsid w:val="006B742E"/>
    <w:rsid w:val="006C1D8D"/>
    <w:rsid w:val="006C1D95"/>
    <w:rsid w:val="006C57F0"/>
    <w:rsid w:val="006C7A83"/>
    <w:rsid w:val="006D22EC"/>
    <w:rsid w:val="006D4315"/>
    <w:rsid w:val="006D4DFA"/>
    <w:rsid w:val="006E5511"/>
    <w:rsid w:val="006E7391"/>
    <w:rsid w:val="006F0BBD"/>
    <w:rsid w:val="006F49D4"/>
    <w:rsid w:val="006F7450"/>
    <w:rsid w:val="007036BA"/>
    <w:rsid w:val="007039CA"/>
    <w:rsid w:val="00704FED"/>
    <w:rsid w:val="007053F8"/>
    <w:rsid w:val="00705434"/>
    <w:rsid w:val="00711728"/>
    <w:rsid w:val="00714029"/>
    <w:rsid w:val="00714279"/>
    <w:rsid w:val="00717517"/>
    <w:rsid w:val="00717B57"/>
    <w:rsid w:val="007203A4"/>
    <w:rsid w:val="00724581"/>
    <w:rsid w:val="00727A2C"/>
    <w:rsid w:val="00731FD4"/>
    <w:rsid w:val="0073560D"/>
    <w:rsid w:val="007359CE"/>
    <w:rsid w:val="0073725E"/>
    <w:rsid w:val="00755ED3"/>
    <w:rsid w:val="007573D5"/>
    <w:rsid w:val="00757FDB"/>
    <w:rsid w:val="007628F4"/>
    <w:rsid w:val="00765034"/>
    <w:rsid w:val="00767656"/>
    <w:rsid w:val="007678E7"/>
    <w:rsid w:val="007705B0"/>
    <w:rsid w:val="007719E7"/>
    <w:rsid w:val="00771F14"/>
    <w:rsid w:val="00774290"/>
    <w:rsid w:val="007757CD"/>
    <w:rsid w:val="00776D7E"/>
    <w:rsid w:val="007770D7"/>
    <w:rsid w:val="0077726C"/>
    <w:rsid w:val="00781700"/>
    <w:rsid w:val="00781CD7"/>
    <w:rsid w:val="00782B85"/>
    <w:rsid w:val="0078797B"/>
    <w:rsid w:val="00790C6F"/>
    <w:rsid w:val="0079682F"/>
    <w:rsid w:val="007A1F6D"/>
    <w:rsid w:val="007A2160"/>
    <w:rsid w:val="007A56D1"/>
    <w:rsid w:val="007A73A4"/>
    <w:rsid w:val="007A7BCD"/>
    <w:rsid w:val="007B37EE"/>
    <w:rsid w:val="007B4F5C"/>
    <w:rsid w:val="007B6FD3"/>
    <w:rsid w:val="007B6FDC"/>
    <w:rsid w:val="007C1560"/>
    <w:rsid w:val="007C16A1"/>
    <w:rsid w:val="007C51FB"/>
    <w:rsid w:val="007C5BB7"/>
    <w:rsid w:val="007C7DD3"/>
    <w:rsid w:val="007D0508"/>
    <w:rsid w:val="007D0DD1"/>
    <w:rsid w:val="007D0FEA"/>
    <w:rsid w:val="007D1BAE"/>
    <w:rsid w:val="007D2077"/>
    <w:rsid w:val="007D20B0"/>
    <w:rsid w:val="007D45D6"/>
    <w:rsid w:val="007D5574"/>
    <w:rsid w:val="007D6ED1"/>
    <w:rsid w:val="007D7BCD"/>
    <w:rsid w:val="007E101C"/>
    <w:rsid w:val="007E5FC8"/>
    <w:rsid w:val="007E65BD"/>
    <w:rsid w:val="007E7070"/>
    <w:rsid w:val="007F0E5F"/>
    <w:rsid w:val="007F1C5E"/>
    <w:rsid w:val="007F4540"/>
    <w:rsid w:val="007F6516"/>
    <w:rsid w:val="00803602"/>
    <w:rsid w:val="0081199E"/>
    <w:rsid w:val="008126AD"/>
    <w:rsid w:val="008137CD"/>
    <w:rsid w:val="008210F5"/>
    <w:rsid w:val="00825E74"/>
    <w:rsid w:val="00840016"/>
    <w:rsid w:val="00840B95"/>
    <w:rsid w:val="008500FF"/>
    <w:rsid w:val="008505F0"/>
    <w:rsid w:val="00860D57"/>
    <w:rsid w:val="00860EFA"/>
    <w:rsid w:val="008623EA"/>
    <w:rsid w:val="00863C34"/>
    <w:rsid w:val="008674DB"/>
    <w:rsid w:val="00867C26"/>
    <w:rsid w:val="00870659"/>
    <w:rsid w:val="00871E0B"/>
    <w:rsid w:val="00873683"/>
    <w:rsid w:val="00881945"/>
    <w:rsid w:val="00885F67"/>
    <w:rsid w:val="0089051D"/>
    <w:rsid w:val="00890F11"/>
    <w:rsid w:val="0089251D"/>
    <w:rsid w:val="00894280"/>
    <w:rsid w:val="00895937"/>
    <w:rsid w:val="0089783C"/>
    <w:rsid w:val="008979EE"/>
    <w:rsid w:val="008A3A05"/>
    <w:rsid w:val="008B3EE5"/>
    <w:rsid w:val="008B4935"/>
    <w:rsid w:val="008B4C90"/>
    <w:rsid w:val="008C0E2C"/>
    <w:rsid w:val="008C195D"/>
    <w:rsid w:val="008C2629"/>
    <w:rsid w:val="008C3D01"/>
    <w:rsid w:val="008D0AB8"/>
    <w:rsid w:val="008D0C45"/>
    <w:rsid w:val="008D1D14"/>
    <w:rsid w:val="008D287F"/>
    <w:rsid w:val="008D2ACB"/>
    <w:rsid w:val="008D356D"/>
    <w:rsid w:val="008D462D"/>
    <w:rsid w:val="008D4F10"/>
    <w:rsid w:val="008D60DC"/>
    <w:rsid w:val="008E2FB4"/>
    <w:rsid w:val="008E6513"/>
    <w:rsid w:val="008E68A5"/>
    <w:rsid w:val="008F1129"/>
    <w:rsid w:val="008F19D5"/>
    <w:rsid w:val="008F2D82"/>
    <w:rsid w:val="008F3601"/>
    <w:rsid w:val="008F41E4"/>
    <w:rsid w:val="008F6390"/>
    <w:rsid w:val="00900736"/>
    <w:rsid w:val="0090481A"/>
    <w:rsid w:val="00904A0E"/>
    <w:rsid w:val="0091067B"/>
    <w:rsid w:val="0091171C"/>
    <w:rsid w:val="00930FDF"/>
    <w:rsid w:val="009313DE"/>
    <w:rsid w:val="00934A4F"/>
    <w:rsid w:val="00937418"/>
    <w:rsid w:val="0094126A"/>
    <w:rsid w:val="0094226C"/>
    <w:rsid w:val="00947ECD"/>
    <w:rsid w:val="00950AF8"/>
    <w:rsid w:val="009525F6"/>
    <w:rsid w:val="00954E1F"/>
    <w:rsid w:val="009635C5"/>
    <w:rsid w:val="0096483B"/>
    <w:rsid w:val="00972EAB"/>
    <w:rsid w:val="00973859"/>
    <w:rsid w:val="00982B93"/>
    <w:rsid w:val="00984022"/>
    <w:rsid w:val="009879AA"/>
    <w:rsid w:val="00992131"/>
    <w:rsid w:val="00992CEB"/>
    <w:rsid w:val="0099527A"/>
    <w:rsid w:val="009A3772"/>
    <w:rsid w:val="009A4864"/>
    <w:rsid w:val="009A4D0E"/>
    <w:rsid w:val="009A65B5"/>
    <w:rsid w:val="009C49EB"/>
    <w:rsid w:val="009E12F6"/>
    <w:rsid w:val="009E47D4"/>
    <w:rsid w:val="009E4C9B"/>
    <w:rsid w:val="009E6D2D"/>
    <w:rsid w:val="009F011B"/>
    <w:rsid w:val="009F12E0"/>
    <w:rsid w:val="009F2E29"/>
    <w:rsid w:val="009F4596"/>
    <w:rsid w:val="009F4FFD"/>
    <w:rsid w:val="009F57AB"/>
    <w:rsid w:val="009F71E9"/>
    <w:rsid w:val="009F757B"/>
    <w:rsid w:val="00A00C13"/>
    <w:rsid w:val="00A01969"/>
    <w:rsid w:val="00A01EF6"/>
    <w:rsid w:val="00A024B2"/>
    <w:rsid w:val="00A05BEE"/>
    <w:rsid w:val="00A16688"/>
    <w:rsid w:val="00A17740"/>
    <w:rsid w:val="00A20793"/>
    <w:rsid w:val="00A224F1"/>
    <w:rsid w:val="00A25BAF"/>
    <w:rsid w:val="00A2700D"/>
    <w:rsid w:val="00A30DDC"/>
    <w:rsid w:val="00A34012"/>
    <w:rsid w:val="00A37347"/>
    <w:rsid w:val="00A4135F"/>
    <w:rsid w:val="00A41D5F"/>
    <w:rsid w:val="00A44520"/>
    <w:rsid w:val="00A454FF"/>
    <w:rsid w:val="00A46E84"/>
    <w:rsid w:val="00A47D55"/>
    <w:rsid w:val="00A50105"/>
    <w:rsid w:val="00A50C86"/>
    <w:rsid w:val="00A50F82"/>
    <w:rsid w:val="00A55C7B"/>
    <w:rsid w:val="00A57EB4"/>
    <w:rsid w:val="00A613D8"/>
    <w:rsid w:val="00A63F4A"/>
    <w:rsid w:val="00A71F9A"/>
    <w:rsid w:val="00A7219F"/>
    <w:rsid w:val="00A73A08"/>
    <w:rsid w:val="00A74002"/>
    <w:rsid w:val="00A746C2"/>
    <w:rsid w:val="00A8126A"/>
    <w:rsid w:val="00A828DC"/>
    <w:rsid w:val="00A903BB"/>
    <w:rsid w:val="00A92C7A"/>
    <w:rsid w:val="00A93060"/>
    <w:rsid w:val="00A945EC"/>
    <w:rsid w:val="00A96220"/>
    <w:rsid w:val="00AA5BB4"/>
    <w:rsid w:val="00AA669B"/>
    <w:rsid w:val="00AB058F"/>
    <w:rsid w:val="00AB207A"/>
    <w:rsid w:val="00AB29A2"/>
    <w:rsid w:val="00AB588C"/>
    <w:rsid w:val="00AB5D8E"/>
    <w:rsid w:val="00AC5538"/>
    <w:rsid w:val="00AC64AF"/>
    <w:rsid w:val="00AC7D4F"/>
    <w:rsid w:val="00AC7FC9"/>
    <w:rsid w:val="00AD26F5"/>
    <w:rsid w:val="00AD4057"/>
    <w:rsid w:val="00AE189A"/>
    <w:rsid w:val="00AF20D7"/>
    <w:rsid w:val="00AF284B"/>
    <w:rsid w:val="00AF2861"/>
    <w:rsid w:val="00AF34CA"/>
    <w:rsid w:val="00AF42EE"/>
    <w:rsid w:val="00AF5C77"/>
    <w:rsid w:val="00AF63E0"/>
    <w:rsid w:val="00B01FE9"/>
    <w:rsid w:val="00B04CC0"/>
    <w:rsid w:val="00B06C02"/>
    <w:rsid w:val="00B0743A"/>
    <w:rsid w:val="00B07B34"/>
    <w:rsid w:val="00B156B4"/>
    <w:rsid w:val="00B156DE"/>
    <w:rsid w:val="00B302F1"/>
    <w:rsid w:val="00B36F46"/>
    <w:rsid w:val="00B37791"/>
    <w:rsid w:val="00B4031C"/>
    <w:rsid w:val="00B41CF3"/>
    <w:rsid w:val="00B43509"/>
    <w:rsid w:val="00B45EF0"/>
    <w:rsid w:val="00B4619D"/>
    <w:rsid w:val="00B461C5"/>
    <w:rsid w:val="00B47082"/>
    <w:rsid w:val="00B50B59"/>
    <w:rsid w:val="00B5234B"/>
    <w:rsid w:val="00B559C9"/>
    <w:rsid w:val="00B57444"/>
    <w:rsid w:val="00B61EAB"/>
    <w:rsid w:val="00B62843"/>
    <w:rsid w:val="00B664EC"/>
    <w:rsid w:val="00B66D08"/>
    <w:rsid w:val="00B70FF0"/>
    <w:rsid w:val="00B7165E"/>
    <w:rsid w:val="00B7181D"/>
    <w:rsid w:val="00B74672"/>
    <w:rsid w:val="00B81013"/>
    <w:rsid w:val="00B8231C"/>
    <w:rsid w:val="00B83149"/>
    <w:rsid w:val="00B83A36"/>
    <w:rsid w:val="00B857D3"/>
    <w:rsid w:val="00B87A84"/>
    <w:rsid w:val="00B94302"/>
    <w:rsid w:val="00B954C5"/>
    <w:rsid w:val="00B97D2D"/>
    <w:rsid w:val="00BA0231"/>
    <w:rsid w:val="00BA070D"/>
    <w:rsid w:val="00BA2D9D"/>
    <w:rsid w:val="00BA41AC"/>
    <w:rsid w:val="00BA4A90"/>
    <w:rsid w:val="00BA5C5E"/>
    <w:rsid w:val="00BB2809"/>
    <w:rsid w:val="00BB3BFD"/>
    <w:rsid w:val="00BC0072"/>
    <w:rsid w:val="00BC1608"/>
    <w:rsid w:val="00BC1C5E"/>
    <w:rsid w:val="00BC411D"/>
    <w:rsid w:val="00BC4755"/>
    <w:rsid w:val="00BC59E9"/>
    <w:rsid w:val="00BC5CFF"/>
    <w:rsid w:val="00BC6279"/>
    <w:rsid w:val="00BD27B2"/>
    <w:rsid w:val="00BE1848"/>
    <w:rsid w:val="00BE4030"/>
    <w:rsid w:val="00BE670E"/>
    <w:rsid w:val="00BF1642"/>
    <w:rsid w:val="00BF3D7D"/>
    <w:rsid w:val="00BF72A1"/>
    <w:rsid w:val="00C02C3F"/>
    <w:rsid w:val="00C0471D"/>
    <w:rsid w:val="00C07E39"/>
    <w:rsid w:val="00C10028"/>
    <w:rsid w:val="00C12FCD"/>
    <w:rsid w:val="00C14224"/>
    <w:rsid w:val="00C16D12"/>
    <w:rsid w:val="00C2396D"/>
    <w:rsid w:val="00C2698D"/>
    <w:rsid w:val="00C30EE0"/>
    <w:rsid w:val="00C34385"/>
    <w:rsid w:val="00C34F56"/>
    <w:rsid w:val="00C360C4"/>
    <w:rsid w:val="00C40A22"/>
    <w:rsid w:val="00C44D80"/>
    <w:rsid w:val="00C52B03"/>
    <w:rsid w:val="00C52B21"/>
    <w:rsid w:val="00C56792"/>
    <w:rsid w:val="00C56D4B"/>
    <w:rsid w:val="00C61E8C"/>
    <w:rsid w:val="00C62E84"/>
    <w:rsid w:val="00C62FAB"/>
    <w:rsid w:val="00C64CC1"/>
    <w:rsid w:val="00C674DF"/>
    <w:rsid w:val="00C67F36"/>
    <w:rsid w:val="00C719D0"/>
    <w:rsid w:val="00C72730"/>
    <w:rsid w:val="00C81F10"/>
    <w:rsid w:val="00C8244E"/>
    <w:rsid w:val="00C83C8D"/>
    <w:rsid w:val="00C86AD8"/>
    <w:rsid w:val="00C900CA"/>
    <w:rsid w:val="00C901C7"/>
    <w:rsid w:val="00C90FDA"/>
    <w:rsid w:val="00C97096"/>
    <w:rsid w:val="00CA305C"/>
    <w:rsid w:val="00CA53F3"/>
    <w:rsid w:val="00CB094A"/>
    <w:rsid w:val="00CB1B91"/>
    <w:rsid w:val="00CB3BF1"/>
    <w:rsid w:val="00CB3D6B"/>
    <w:rsid w:val="00CC6662"/>
    <w:rsid w:val="00CD1BFF"/>
    <w:rsid w:val="00CD7099"/>
    <w:rsid w:val="00CD7532"/>
    <w:rsid w:val="00CE1807"/>
    <w:rsid w:val="00CE4DAE"/>
    <w:rsid w:val="00CF0527"/>
    <w:rsid w:val="00CF0786"/>
    <w:rsid w:val="00CF3323"/>
    <w:rsid w:val="00CF3332"/>
    <w:rsid w:val="00CF7CFB"/>
    <w:rsid w:val="00D004EE"/>
    <w:rsid w:val="00D01FBB"/>
    <w:rsid w:val="00D120DE"/>
    <w:rsid w:val="00D13F33"/>
    <w:rsid w:val="00D141A4"/>
    <w:rsid w:val="00D21C37"/>
    <w:rsid w:val="00D23B30"/>
    <w:rsid w:val="00D26FAD"/>
    <w:rsid w:val="00D27F2B"/>
    <w:rsid w:val="00D314CB"/>
    <w:rsid w:val="00D33799"/>
    <w:rsid w:val="00D3441C"/>
    <w:rsid w:val="00D36EED"/>
    <w:rsid w:val="00D42D0A"/>
    <w:rsid w:val="00D46547"/>
    <w:rsid w:val="00D4657B"/>
    <w:rsid w:val="00D47DB6"/>
    <w:rsid w:val="00D5067F"/>
    <w:rsid w:val="00D52016"/>
    <w:rsid w:val="00D53629"/>
    <w:rsid w:val="00D563AF"/>
    <w:rsid w:val="00D640E2"/>
    <w:rsid w:val="00D643A5"/>
    <w:rsid w:val="00D678FB"/>
    <w:rsid w:val="00D71AA2"/>
    <w:rsid w:val="00D72609"/>
    <w:rsid w:val="00D72B0C"/>
    <w:rsid w:val="00D74F0F"/>
    <w:rsid w:val="00D76D7A"/>
    <w:rsid w:val="00D81AD5"/>
    <w:rsid w:val="00D85EF4"/>
    <w:rsid w:val="00D861C6"/>
    <w:rsid w:val="00D86D44"/>
    <w:rsid w:val="00D91443"/>
    <w:rsid w:val="00D91F01"/>
    <w:rsid w:val="00D92D07"/>
    <w:rsid w:val="00D93B5E"/>
    <w:rsid w:val="00D95D52"/>
    <w:rsid w:val="00D9659D"/>
    <w:rsid w:val="00DA77B3"/>
    <w:rsid w:val="00DB1213"/>
    <w:rsid w:val="00DB4763"/>
    <w:rsid w:val="00DB6563"/>
    <w:rsid w:val="00DC029C"/>
    <w:rsid w:val="00DC13BC"/>
    <w:rsid w:val="00DC4E09"/>
    <w:rsid w:val="00DD38D4"/>
    <w:rsid w:val="00DD5386"/>
    <w:rsid w:val="00DD59BE"/>
    <w:rsid w:val="00DE178C"/>
    <w:rsid w:val="00DE192A"/>
    <w:rsid w:val="00DE39B8"/>
    <w:rsid w:val="00DE3AF0"/>
    <w:rsid w:val="00DE4ED6"/>
    <w:rsid w:val="00DF0DF7"/>
    <w:rsid w:val="00DF5D4A"/>
    <w:rsid w:val="00E00C60"/>
    <w:rsid w:val="00E05D6C"/>
    <w:rsid w:val="00E06EE7"/>
    <w:rsid w:val="00E078C2"/>
    <w:rsid w:val="00E10008"/>
    <w:rsid w:val="00E1097B"/>
    <w:rsid w:val="00E13652"/>
    <w:rsid w:val="00E1405C"/>
    <w:rsid w:val="00E14177"/>
    <w:rsid w:val="00E14682"/>
    <w:rsid w:val="00E14A5D"/>
    <w:rsid w:val="00E1685C"/>
    <w:rsid w:val="00E16CE3"/>
    <w:rsid w:val="00E171BB"/>
    <w:rsid w:val="00E1795A"/>
    <w:rsid w:val="00E20235"/>
    <w:rsid w:val="00E20C39"/>
    <w:rsid w:val="00E20C71"/>
    <w:rsid w:val="00E21E9D"/>
    <w:rsid w:val="00E25E3F"/>
    <w:rsid w:val="00E30127"/>
    <w:rsid w:val="00E30F04"/>
    <w:rsid w:val="00E31713"/>
    <w:rsid w:val="00E404CF"/>
    <w:rsid w:val="00E41FA1"/>
    <w:rsid w:val="00E42B81"/>
    <w:rsid w:val="00E4440A"/>
    <w:rsid w:val="00E504CE"/>
    <w:rsid w:val="00E51C7D"/>
    <w:rsid w:val="00E54251"/>
    <w:rsid w:val="00E560B9"/>
    <w:rsid w:val="00E57ECA"/>
    <w:rsid w:val="00E625C8"/>
    <w:rsid w:val="00E630C9"/>
    <w:rsid w:val="00E63FF6"/>
    <w:rsid w:val="00E6617D"/>
    <w:rsid w:val="00E6644D"/>
    <w:rsid w:val="00E73288"/>
    <w:rsid w:val="00E73A5F"/>
    <w:rsid w:val="00E77282"/>
    <w:rsid w:val="00E80969"/>
    <w:rsid w:val="00E81898"/>
    <w:rsid w:val="00E8231F"/>
    <w:rsid w:val="00E86B56"/>
    <w:rsid w:val="00E9026E"/>
    <w:rsid w:val="00E943E6"/>
    <w:rsid w:val="00E95A23"/>
    <w:rsid w:val="00E975FD"/>
    <w:rsid w:val="00EA0AE6"/>
    <w:rsid w:val="00EA152D"/>
    <w:rsid w:val="00EA3BC8"/>
    <w:rsid w:val="00EA6BD4"/>
    <w:rsid w:val="00EB1505"/>
    <w:rsid w:val="00EB152B"/>
    <w:rsid w:val="00EB7C3C"/>
    <w:rsid w:val="00EC28D2"/>
    <w:rsid w:val="00EC61E2"/>
    <w:rsid w:val="00EC6CC3"/>
    <w:rsid w:val="00ED4599"/>
    <w:rsid w:val="00ED6A2A"/>
    <w:rsid w:val="00ED6BFD"/>
    <w:rsid w:val="00ED7A42"/>
    <w:rsid w:val="00EE00BF"/>
    <w:rsid w:val="00EE1E3F"/>
    <w:rsid w:val="00EE3B33"/>
    <w:rsid w:val="00EE5AF5"/>
    <w:rsid w:val="00EE76D0"/>
    <w:rsid w:val="00EE7D9F"/>
    <w:rsid w:val="00EF00D8"/>
    <w:rsid w:val="00EF1BF1"/>
    <w:rsid w:val="00EF2853"/>
    <w:rsid w:val="00EF4997"/>
    <w:rsid w:val="00EF5ABA"/>
    <w:rsid w:val="00F01458"/>
    <w:rsid w:val="00F049B9"/>
    <w:rsid w:val="00F04F7F"/>
    <w:rsid w:val="00F10656"/>
    <w:rsid w:val="00F11A33"/>
    <w:rsid w:val="00F12102"/>
    <w:rsid w:val="00F12BF8"/>
    <w:rsid w:val="00F12D6F"/>
    <w:rsid w:val="00F149A8"/>
    <w:rsid w:val="00F14B02"/>
    <w:rsid w:val="00F15ADF"/>
    <w:rsid w:val="00F20F5D"/>
    <w:rsid w:val="00F23059"/>
    <w:rsid w:val="00F26D96"/>
    <w:rsid w:val="00F27921"/>
    <w:rsid w:val="00F32287"/>
    <w:rsid w:val="00F32419"/>
    <w:rsid w:val="00F35B76"/>
    <w:rsid w:val="00F35FDD"/>
    <w:rsid w:val="00F36D17"/>
    <w:rsid w:val="00F370AA"/>
    <w:rsid w:val="00F37F48"/>
    <w:rsid w:val="00F418A9"/>
    <w:rsid w:val="00F45577"/>
    <w:rsid w:val="00F45D94"/>
    <w:rsid w:val="00F462AD"/>
    <w:rsid w:val="00F510FF"/>
    <w:rsid w:val="00F52713"/>
    <w:rsid w:val="00F5394E"/>
    <w:rsid w:val="00F54BE0"/>
    <w:rsid w:val="00F54F75"/>
    <w:rsid w:val="00F57599"/>
    <w:rsid w:val="00F61A56"/>
    <w:rsid w:val="00F620AF"/>
    <w:rsid w:val="00F6462F"/>
    <w:rsid w:val="00F67897"/>
    <w:rsid w:val="00F702AC"/>
    <w:rsid w:val="00F753A6"/>
    <w:rsid w:val="00F7648D"/>
    <w:rsid w:val="00F810B4"/>
    <w:rsid w:val="00F831D6"/>
    <w:rsid w:val="00F84F79"/>
    <w:rsid w:val="00F932E6"/>
    <w:rsid w:val="00F93DCD"/>
    <w:rsid w:val="00F9613C"/>
    <w:rsid w:val="00FA5F45"/>
    <w:rsid w:val="00FA6A47"/>
    <w:rsid w:val="00FB3602"/>
    <w:rsid w:val="00FB4CFC"/>
    <w:rsid w:val="00FB4FEC"/>
    <w:rsid w:val="00FB6FF8"/>
    <w:rsid w:val="00FC2089"/>
    <w:rsid w:val="00FC3AD7"/>
    <w:rsid w:val="00FC55AF"/>
    <w:rsid w:val="00FC63D4"/>
    <w:rsid w:val="00FD34DA"/>
    <w:rsid w:val="00FD57AD"/>
    <w:rsid w:val="00FD79C8"/>
    <w:rsid w:val="00FE1BCD"/>
    <w:rsid w:val="00FE2B68"/>
    <w:rsid w:val="00FE5CA2"/>
    <w:rsid w:val="00FE659F"/>
    <w:rsid w:val="00FF13CD"/>
    <w:rsid w:val="00FF495E"/>
    <w:rsid w:val="00FF62DA"/>
    <w:rsid w:val="00FF7C3F"/>
    <w:rsid w:val="26FA8A8D"/>
    <w:rsid w:val="2FEBE2D8"/>
    <w:rsid w:val="4073DD27"/>
    <w:rsid w:val="4ADBB0EF"/>
    <w:rsid w:val="6E1A93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2BD8E"/>
  <w15:chartTrackingRefBased/>
  <w15:docId w15:val="{EF0C80D7-E21C-4CAA-880E-22BA1DA50A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149A8"/>
  </w:style>
  <w:style w:type="paragraph" w:styleId="Heading1">
    <w:name w:val="heading 1"/>
    <w:basedOn w:val="Normal"/>
    <w:next w:val="Normal"/>
    <w:link w:val="Heading1Char"/>
    <w:uiPriority w:val="9"/>
    <w:qFormat/>
    <w:rsid w:val="004B7753"/>
    <w:pPr>
      <w:keepNext/>
      <w:keepLines/>
      <w:spacing w:before="240" w:after="0"/>
      <w:outlineLvl w:val="0"/>
    </w:pPr>
    <w:rPr>
      <w:rFonts w:asciiTheme="majorHAnsi" w:hAnsiTheme="majorHAnsi" w:eastAsiaTheme="majorEastAsia" w:cstheme="majorBidi"/>
      <w:b/>
      <w:color w:val="FF0000"/>
      <w:sz w:val="40"/>
      <w:szCs w:val="32"/>
    </w:rPr>
  </w:style>
  <w:style w:type="paragraph" w:styleId="Heading2">
    <w:name w:val="heading 2"/>
    <w:basedOn w:val="Normal"/>
    <w:next w:val="Normal"/>
    <w:link w:val="Heading2Char"/>
    <w:uiPriority w:val="9"/>
    <w:unhideWhenUsed/>
    <w:qFormat/>
    <w:rsid w:val="004B7753"/>
    <w:pPr>
      <w:keepNext/>
      <w:keepLines/>
      <w:spacing w:before="40" w:after="0"/>
      <w:outlineLvl w:val="1"/>
    </w:pPr>
    <w:rPr>
      <w:rFonts w:asciiTheme="majorHAnsi" w:hAnsiTheme="majorHAnsi" w:eastAsiaTheme="majorEastAsia" w:cstheme="majorBidi"/>
      <w:b/>
      <w:color w:val="FF0000"/>
      <w:sz w:val="28"/>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43CB1"/>
    <w:pPr>
      <w:tabs>
        <w:tab w:val="center" w:pos="4513"/>
        <w:tab w:val="right" w:pos="9026"/>
      </w:tabs>
      <w:spacing w:after="0" w:line="240" w:lineRule="auto"/>
    </w:pPr>
  </w:style>
  <w:style w:type="character" w:styleId="HeaderChar" w:customStyle="1">
    <w:name w:val="Header Char"/>
    <w:basedOn w:val="DefaultParagraphFont"/>
    <w:link w:val="Header"/>
    <w:uiPriority w:val="99"/>
    <w:rsid w:val="00443CB1"/>
  </w:style>
  <w:style w:type="paragraph" w:styleId="Footer">
    <w:name w:val="footer"/>
    <w:basedOn w:val="Normal"/>
    <w:link w:val="FooterChar"/>
    <w:uiPriority w:val="99"/>
    <w:unhideWhenUsed/>
    <w:rsid w:val="00443CB1"/>
    <w:pPr>
      <w:tabs>
        <w:tab w:val="center" w:pos="4513"/>
        <w:tab w:val="right" w:pos="9026"/>
      </w:tabs>
      <w:spacing w:after="0" w:line="240" w:lineRule="auto"/>
    </w:pPr>
  </w:style>
  <w:style w:type="character" w:styleId="FooterChar" w:customStyle="1">
    <w:name w:val="Footer Char"/>
    <w:basedOn w:val="DefaultParagraphFont"/>
    <w:link w:val="Footer"/>
    <w:uiPriority w:val="99"/>
    <w:rsid w:val="00443CB1"/>
  </w:style>
  <w:style w:type="character" w:styleId="PlaceholderText">
    <w:name w:val="Placeholder Text"/>
    <w:basedOn w:val="DefaultParagraphFont"/>
    <w:uiPriority w:val="99"/>
    <w:semiHidden/>
    <w:rsid w:val="00B954C5"/>
    <w:rPr>
      <w:color w:val="808080"/>
    </w:rPr>
  </w:style>
  <w:style w:type="table" w:styleId="TableGrid">
    <w:name w:val="Table Grid"/>
    <w:basedOn w:val="TableNormal"/>
    <w:uiPriority w:val="39"/>
    <w:rsid w:val="0021330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2">
    <w:name w:val="Plain Table 2"/>
    <w:basedOn w:val="TableNormal"/>
    <w:uiPriority w:val="42"/>
    <w:rsid w:val="0021330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character" w:styleId="Style1" w:customStyle="1">
    <w:name w:val="Style1"/>
    <w:basedOn w:val="DefaultParagraphFont"/>
    <w:uiPriority w:val="1"/>
    <w:rsid w:val="00163EAA"/>
    <w:rPr>
      <w:rFonts w:ascii="Calibri" w:hAnsi="Calibri"/>
      <w:b/>
      <w:color w:val="FF0000"/>
      <w:sz w:val="40"/>
    </w:rPr>
  </w:style>
  <w:style w:type="character" w:styleId="Style2" w:customStyle="1">
    <w:name w:val="Style2"/>
    <w:basedOn w:val="DefaultParagraphFont"/>
    <w:uiPriority w:val="1"/>
    <w:rsid w:val="006B36C2"/>
    <w:rPr>
      <w:rFonts w:ascii="Calibri" w:hAnsi="Calibri"/>
      <w:b/>
      <w:color w:val="FF0000"/>
      <w:sz w:val="40"/>
    </w:rPr>
  </w:style>
  <w:style w:type="character" w:styleId="Heading1Char" w:customStyle="1">
    <w:name w:val="Heading 1 Char"/>
    <w:basedOn w:val="DefaultParagraphFont"/>
    <w:link w:val="Heading1"/>
    <w:uiPriority w:val="9"/>
    <w:rsid w:val="004B7753"/>
    <w:rPr>
      <w:rFonts w:asciiTheme="majorHAnsi" w:hAnsiTheme="majorHAnsi" w:eastAsiaTheme="majorEastAsia" w:cstheme="majorBidi"/>
      <w:b/>
      <w:color w:val="FF0000"/>
      <w:sz w:val="40"/>
      <w:szCs w:val="32"/>
    </w:rPr>
  </w:style>
  <w:style w:type="character" w:styleId="Heading2Char" w:customStyle="1">
    <w:name w:val="Heading 2 Char"/>
    <w:basedOn w:val="DefaultParagraphFont"/>
    <w:link w:val="Heading2"/>
    <w:uiPriority w:val="9"/>
    <w:rsid w:val="004B7753"/>
    <w:rPr>
      <w:rFonts w:asciiTheme="majorHAnsi" w:hAnsiTheme="majorHAnsi" w:eastAsiaTheme="majorEastAsia" w:cstheme="majorBidi"/>
      <w:b/>
      <w:color w:val="FF0000"/>
      <w:sz w:val="28"/>
      <w:szCs w:val="26"/>
    </w:rPr>
  </w:style>
  <w:style w:type="paragraph" w:styleId="ListParagraph">
    <w:name w:val="List Paragraph"/>
    <w:basedOn w:val="Normal"/>
    <w:uiPriority w:val="34"/>
    <w:qFormat/>
    <w:rsid w:val="001751A4"/>
    <w:pPr>
      <w:spacing w:after="0" w:line="240" w:lineRule="auto"/>
      <w:ind w:left="720"/>
    </w:pPr>
    <w:rPr>
      <w:rFonts w:ascii="Calibri" w:hAnsi="Calibri" w:cs="Calibri"/>
    </w:rPr>
  </w:style>
  <w:style w:type="paragraph" w:styleId="NormalWeb">
    <w:name w:val="Normal (Web)"/>
    <w:basedOn w:val="Normal"/>
    <w:uiPriority w:val="99"/>
    <w:unhideWhenUsed/>
    <w:rsid w:val="0045168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ommentReference">
    <w:name w:val="annotation reference"/>
    <w:basedOn w:val="DefaultParagraphFont"/>
    <w:uiPriority w:val="99"/>
    <w:semiHidden/>
    <w:unhideWhenUsed/>
    <w:rsid w:val="003529BE"/>
    <w:rPr>
      <w:sz w:val="16"/>
      <w:szCs w:val="16"/>
    </w:rPr>
  </w:style>
  <w:style w:type="paragraph" w:styleId="CommentText">
    <w:name w:val="annotation text"/>
    <w:basedOn w:val="Normal"/>
    <w:link w:val="CommentTextChar"/>
    <w:uiPriority w:val="99"/>
    <w:semiHidden/>
    <w:unhideWhenUsed/>
    <w:rsid w:val="003529BE"/>
    <w:pPr>
      <w:spacing w:line="240" w:lineRule="auto"/>
    </w:pPr>
    <w:rPr>
      <w:sz w:val="20"/>
      <w:szCs w:val="20"/>
    </w:rPr>
  </w:style>
  <w:style w:type="character" w:styleId="CommentTextChar" w:customStyle="1">
    <w:name w:val="Comment Text Char"/>
    <w:basedOn w:val="DefaultParagraphFont"/>
    <w:link w:val="CommentText"/>
    <w:uiPriority w:val="99"/>
    <w:semiHidden/>
    <w:rsid w:val="003529BE"/>
    <w:rPr>
      <w:sz w:val="20"/>
      <w:szCs w:val="20"/>
    </w:rPr>
  </w:style>
  <w:style w:type="paragraph" w:styleId="CommentSubject">
    <w:name w:val="annotation subject"/>
    <w:basedOn w:val="CommentText"/>
    <w:next w:val="CommentText"/>
    <w:link w:val="CommentSubjectChar"/>
    <w:uiPriority w:val="99"/>
    <w:semiHidden/>
    <w:unhideWhenUsed/>
    <w:rsid w:val="003529BE"/>
    <w:rPr>
      <w:b/>
      <w:bCs/>
    </w:rPr>
  </w:style>
  <w:style w:type="character" w:styleId="CommentSubjectChar" w:customStyle="1">
    <w:name w:val="Comment Subject Char"/>
    <w:basedOn w:val="CommentTextChar"/>
    <w:link w:val="CommentSubject"/>
    <w:uiPriority w:val="99"/>
    <w:semiHidden/>
    <w:rsid w:val="003529BE"/>
    <w:rPr>
      <w:b/>
      <w:bCs/>
      <w:sz w:val="20"/>
      <w:szCs w:val="20"/>
    </w:rPr>
  </w:style>
  <w:style w:type="paragraph" w:styleId="BalloonText">
    <w:name w:val="Balloon Text"/>
    <w:basedOn w:val="Normal"/>
    <w:link w:val="BalloonTextChar"/>
    <w:uiPriority w:val="99"/>
    <w:semiHidden/>
    <w:unhideWhenUsed/>
    <w:rsid w:val="003529B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529BE"/>
    <w:rPr>
      <w:rFonts w:ascii="Segoe UI" w:hAnsi="Segoe UI" w:cs="Segoe UI"/>
      <w:sz w:val="18"/>
      <w:szCs w:val="18"/>
    </w:rPr>
  </w:style>
  <w:style w:type="character" w:styleId="Hyperlink">
    <w:name w:val="Hyperlink"/>
    <w:basedOn w:val="DefaultParagraphFont"/>
    <w:uiPriority w:val="99"/>
    <w:unhideWhenUsed/>
    <w:rsid w:val="003E3BDD"/>
    <w:rPr>
      <w:color w:val="0563C1" w:themeColor="hyperlink"/>
      <w:u w:val="single"/>
    </w:rPr>
  </w:style>
  <w:style w:type="character" w:styleId="UnresolvedMention">
    <w:name w:val="Unresolved Mention"/>
    <w:basedOn w:val="DefaultParagraphFont"/>
    <w:uiPriority w:val="99"/>
    <w:semiHidden/>
    <w:unhideWhenUsed/>
    <w:rsid w:val="003E3BDD"/>
    <w:rPr>
      <w:color w:val="605E5C"/>
      <w:shd w:val="clear" w:color="auto" w:fill="E1DFDD"/>
    </w:rPr>
  </w:style>
  <w:style w:type="paragraph" w:styleId="04textindentedfirstpara" w:customStyle="1">
    <w:name w:val="04_text indented first para"/>
    <w:basedOn w:val="Normal"/>
    <w:qFormat/>
    <w:rsid w:val="00382F18"/>
    <w:pPr>
      <w:tabs>
        <w:tab w:val="right" w:pos="1454"/>
        <w:tab w:val="left" w:pos="1692"/>
      </w:tabs>
      <w:spacing w:after="0" w:line="240" w:lineRule="auto"/>
      <w:ind w:left="1701" w:hanging="1701"/>
    </w:pPr>
    <w:rPr>
      <w:rFonts w:ascii="Arial" w:hAnsi="Arial"/>
      <w:color w:val="000000" w:themeColor="text1"/>
      <w:sz w:val="24"/>
      <w:szCs w:val="20"/>
    </w:rPr>
  </w:style>
  <w:style w:type="character" w:styleId="normaltextrun" w:customStyle="1">
    <w:name w:val="normaltextrun"/>
    <w:basedOn w:val="DefaultParagraphFont"/>
    <w:rsid w:val="002E62B0"/>
  </w:style>
  <w:style w:type="character" w:styleId="eop" w:customStyle="1">
    <w:name w:val="eop"/>
    <w:basedOn w:val="DefaultParagraphFont"/>
    <w:rsid w:val="002E6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5875">
      <w:bodyDiv w:val="1"/>
      <w:marLeft w:val="0"/>
      <w:marRight w:val="0"/>
      <w:marTop w:val="0"/>
      <w:marBottom w:val="0"/>
      <w:divBdr>
        <w:top w:val="none" w:sz="0" w:space="0" w:color="auto"/>
        <w:left w:val="none" w:sz="0" w:space="0" w:color="auto"/>
        <w:bottom w:val="none" w:sz="0" w:space="0" w:color="auto"/>
        <w:right w:val="none" w:sz="0" w:space="0" w:color="auto"/>
      </w:divBdr>
    </w:div>
    <w:div w:id="86007030">
      <w:bodyDiv w:val="1"/>
      <w:marLeft w:val="0"/>
      <w:marRight w:val="0"/>
      <w:marTop w:val="0"/>
      <w:marBottom w:val="0"/>
      <w:divBdr>
        <w:top w:val="none" w:sz="0" w:space="0" w:color="auto"/>
        <w:left w:val="none" w:sz="0" w:space="0" w:color="auto"/>
        <w:bottom w:val="none" w:sz="0" w:space="0" w:color="auto"/>
        <w:right w:val="none" w:sz="0" w:space="0" w:color="auto"/>
      </w:divBdr>
    </w:div>
    <w:div w:id="239145186">
      <w:bodyDiv w:val="1"/>
      <w:marLeft w:val="0"/>
      <w:marRight w:val="0"/>
      <w:marTop w:val="0"/>
      <w:marBottom w:val="0"/>
      <w:divBdr>
        <w:top w:val="none" w:sz="0" w:space="0" w:color="auto"/>
        <w:left w:val="none" w:sz="0" w:space="0" w:color="auto"/>
        <w:bottom w:val="none" w:sz="0" w:space="0" w:color="auto"/>
        <w:right w:val="none" w:sz="0" w:space="0" w:color="auto"/>
      </w:divBdr>
    </w:div>
    <w:div w:id="703486862">
      <w:bodyDiv w:val="1"/>
      <w:marLeft w:val="0"/>
      <w:marRight w:val="0"/>
      <w:marTop w:val="0"/>
      <w:marBottom w:val="0"/>
      <w:divBdr>
        <w:top w:val="none" w:sz="0" w:space="0" w:color="auto"/>
        <w:left w:val="none" w:sz="0" w:space="0" w:color="auto"/>
        <w:bottom w:val="none" w:sz="0" w:space="0" w:color="auto"/>
        <w:right w:val="none" w:sz="0" w:space="0" w:color="auto"/>
      </w:divBdr>
    </w:div>
    <w:div w:id="891887772">
      <w:bodyDiv w:val="1"/>
      <w:marLeft w:val="0"/>
      <w:marRight w:val="0"/>
      <w:marTop w:val="0"/>
      <w:marBottom w:val="0"/>
      <w:divBdr>
        <w:top w:val="none" w:sz="0" w:space="0" w:color="auto"/>
        <w:left w:val="none" w:sz="0" w:space="0" w:color="auto"/>
        <w:bottom w:val="none" w:sz="0" w:space="0" w:color="auto"/>
        <w:right w:val="none" w:sz="0" w:space="0" w:color="auto"/>
      </w:divBdr>
    </w:div>
    <w:div w:id="1083454596">
      <w:bodyDiv w:val="1"/>
      <w:marLeft w:val="0"/>
      <w:marRight w:val="0"/>
      <w:marTop w:val="0"/>
      <w:marBottom w:val="0"/>
      <w:divBdr>
        <w:top w:val="none" w:sz="0" w:space="0" w:color="auto"/>
        <w:left w:val="none" w:sz="0" w:space="0" w:color="auto"/>
        <w:bottom w:val="none" w:sz="0" w:space="0" w:color="auto"/>
        <w:right w:val="none" w:sz="0" w:space="0" w:color="auto"/>
      </w:divBdr>
    </w:div>
    <w:div w:id="1130048297">
      <w:bodyDiv w:val="1"/>
      <w:marLeft w:val="0"/>
      <w:marRight w:val="0"/>
      <w:marTop w:val="0"/>
      <w:marBottom w:val="0"/>
      <w:divBdr>
        <w:top w:val="none" w:sz="0" w:space="0" w:color="auto"/>
        <w:left w:val="none" w:sz="0" w:space="0" w:color="auto"/>
        <w:bottom w:val="none" w:sz="0" w:space="0" w:color="auto"/>
        <w:right w:val="none" w:sz="0" w:space="0" w:color="auto"/>
      </w:divBdr>
    </w:div>
    <w:div w:id="1153789474">
      <w:bodyDiv w:val="1"/>
      <w:marLeft w:val="0"/>
      <w:marRight w:val="0"/>
      <w:marTop w:val="0"/>
      <w:marBottom w:val="0"/>
      <w:divBdr>
        <w:top w:val="none" w:sz="0" w:space="0" w:color="auto"/>
        <w:left w:val="none" w:sz="0" w:space="0" w:color="auto"/>
        <w:bottom w:val="none" w:sz="0" w:space="0" w:color="auto"/>
        <w:right w:val="none" w:sz="0" w:space="0" w:color="auto"/>
      </w:divBdr>
    </w:div>
    <w:div w:id="1345084318">
      <w:bodyDiv w:val="1"/>
      <w:marLeft w:val="0"/>
      <w:marRight w:val="0"/>
      <w:marTop w:val="0"/>
      <w:marBottom w:val="0"/>
      <w:divBdr>
        <w:top w:val="none" w:sz="0" w:space="0" w:color="auto"/>
        <w:left w:val="none" w:sz="0" w:space="0" w:color="auto"/>
        <w:bottom w:val="none" w:sz="0" w:space="0" w:color="auto"/>
        <w:right w:val="none" w:sz="0" w:space="0" w:color="auto"/>
      </w:divBdr>
      <w:divsChild>
        <w:div w:id="544413128">
          <w:marLeft w:val="446"/>
          <w:marRight w:val="0"/>
          <w:marTop w:val="0"/>
          <w:marBottom w:val="0"/>
          <w:divBdr>
            <w:top w:val="none" w:sz="0" w:space="0" w:color="auto"/>
            <w:left w:val="none" w:sz="0" w:space="0" w:color="auto"/>
            <w:bottom w:val="none" w:sz="0" w:space="0" w:color="auto"/>
            <w:right w:val="none" w:sz="0" w:space="0" w:color="auto"/>
          </w:divBdr>
        </w:div>
        <w:div w:id="1126511111">
          <w:marLeft w:val="446"/>
          <w:marRight w:val="0"/>
          <w:marTop w:val="0"/>
          <w:marBottom w:val="0"/>
          <w:divBdr>
            <w:top w:val="none" w:sz="0" w:space="0" w:color="auto"/>
            <w:left w:val="none" w:sz="0" w:space="0" w:color="auto"/>
            <w:bottom w:val="none" w:sz="0" w:space="0" w:color="auto"/>
            <w:right w:val="none" w:sz="0" w:space="0" w:color="auto"/>
          </w:divBdr>
        </w:div>
        <w:div w:id="1881894953">
          <w:marLeft w:val="446"/>
          <w:marRight w:val="0"/>
          <w:marTop w:val="0"/>
          <w:marBottom w:val="0"/>
          <w:divBdr>
            <w:top w:val="none" w:sz="0" w:space="0" w:color="auto"/>
            <w:left w:val="none" w:sz="0" w:space="0" w:color="auto"/>
            <w:bottom w:val="none" w:sz="0" w:space="0" w:color="auto"/>
            <w:right w:val="none" w:sz="0" w:space="0" w:color="auto"/>
          </w:divBdr>
        </w:div>
      </w:divsChild>
    </w:div>
    <w:div w:id="1374576724">
      <w:bodyDiv w:val="1"/>
      <w:marLeft w:val="0"/>
      <w:marRight w:val="0"/>
      <w:marTop w:val="0"/>
      <w:marBottom w:val="0"/>
      <w:divBdr>
        <w:top w:val="none" w:sz="0" w:space="0" w:color="auto"/>
        <w:left w:val="none" w:sz="0" w:space="0" w:color="auto"/>
        <w:bottom w:val="none" w:sz="0" w:space="0" w:color="auto"/>
        <w:right w:val="none" w:sz="0" w:space="0" w:color="auto"/>
      </w:divBdr>
    </w:div>
    <w:div w:id="1392001584">
      <w:bodyDiv w:val="1"/>
      <w:marLeft w:val="0"/>
      <w:marRight w:val="0"/>
      <w:marTop w:val="0"/>
      <w:marBottom w:val="0"/>
      <w:divBdr>
        <w:top w:val="none" w:sz="0" w:space="0" w:color="auto"/>
        <w:left w:val="none" w:sz="0" w:space="0" w:color="auto"/>
        <w:bottom w:val="none" w:sz="0" w:space="0" w:color="auto"/>
        <w:right w:val="none" w:sz="0" w:space="0" w:color="auto"/>
      </w:divBdr>
    </w:div>
    <w:div w:id="1519268740">
      <w:bodyDiv w:val="1"/>
      <w:marLeft w:val="0"/>
      <w:marRight w:val="0"/>
      <w:marTop w:val="0"/>
      <w:marBottom w:val="0"/>
      <w:divBdr>
        <w:top w:val="none" w:sz="0" w:space="0" w:color="auto"/>
        <w:left w:val="none" w:sz="0" w:space="0" w:color="auto"/>
        <w:bottom w:val="none" w:sz="0" w:space="0" w:color="auto"/>
        <w:right w:val="none" w:sz="0" w:space="0" w:color="auto"/>
      </w:divBdr>
    </w:div>
    <w:div w:id="1549489080">
      <w:bodyDiv w:val="1"/>
      <w:marLeft w:val="0"/>
      <w:marRight w:val="0"/>
      <w:marTop w:val="0"/>
      <w:marBottom w:val="0"/>
      <w:divBdr>
        <w:top w:val="none" w:sz="0" w:space="0" w:color="auto"/>
        <w:left w:val="none" w:sz="0" w:space="0" w:color="auto"/>
        <w:bottom w:val="none" w:sz="0" w:space="0" w:color="auto"/>
        <w:right w:val="none" w:sz="0" w:space="0" w:color="auto"/>
      </w:divBdr>
      <w:divsChild>
        <w:div w:id="602765953">
          <w:marLeft w:val="0"/>
          <w:marRight w:val="0"/>
          <w:marTop w:val="0"/>
          <w:marBottom w:val="0"/>
          <w:divBdr>
            <w:top w:val="none" w:sz="0" w:space="0" w:color="auto"/>
            <w:left w:val="none" w:sz="0" w:space="0" w:color="auto"/>
            <w:bottom w:val="none" w:sz="0" w:space="0" w:color="auto"/>
            <w:right w:val="none" w:sz="0" w:space="0" w:color="auto"/>
          </w:divBdr>
        </w:div>
      </w:divsChild>
    </w:div>
    <w:div w:id="1885170088">
      <w:bodyDiv w:val="1"/>
      <w:marLeft w:val="0"/>
      <w:marRight w:val="0"/>
      <w:marTop w:val="0"/>
      <w:marBottom w:val="0"/>
      <w:divBdr>
        <w:top w:val="none" w:sz="0" w:space="0" w:color="auto"/>
        <w:left w:val="none" w:sz="0" w:space="0" w:color="auto"/>
        <w:bottom w:val="none" w:sz="0" w:space="0" w:color="auto"/>
        <w:right w:val="none" w:sz="0" w:space="0" w:color="auto"/>
      </w:divBdr>
    </w:div>
    <w:div w:id="202778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1DD477CEA4AA2B9621452508BB249"/>
        <w:category>
          <w:name w:val="General"/>
          <w:gallery w:val="placeholder"/>
        </w:category>
        <w:types>
          <w:type w:val="bbPlcHdr"/>
        </w:types>
        <w:behaviors>
          <w:behavior w:val="content"/>
        </w:behaviors>
        <w:guid w:val="{3D60113B-C321-4C11-BF86-42ACBA6E5D9C}"/>
      </w:docPartPr>
      <w:docPartBody>
        <w:p w:rsidR="00C10752" w:rsidRDefault="00DE178C" w:rsidP="00DE178C">
          <w:pPr>
            <w:pStyle w:val="0A21DD477CEA4AA2B9621452508BB249"/>
          </w:pPr>
          <w:r w:rsidRPr="004A0B11">
            <w:rPr>
              <w:rStyle w:val="PlaceholderText"/>
            </w:rPr>
            <w:t>Click or tap here to enter text.</w:t>
          </w:r>
        </w:p>
      </w:docPartBody>
    </w:docPart>
    <w:docPart>
      <w:docPartPr>
        <w:name w:val="A3DE1D80A185401D9DC3B2A0CE5951AB"/>
        <w:category>
          <w:name w:val="General"/>
          <w:gallery w:val="placeholder"/>
        </w:category>
        <w:types>
          <w:type w:val="bbPlcHdr"/>
        </w:types>
        <w:behaviors>
          <w:behavior w:val="content"/>
        </w:behaviors>
        <w:guid w:val="{C60CFBE7-B9BE-413E-87EC-DDA15400663D}"/>
      </w:docPartPr>
      <w:docPartBody>
        <w:p w:rsidR="00065ADC" w:rsidRDefault="00CF0527" w:rsidP="00CF0527">
          <w:pPr>
            <w:pStyle w:val="A3DE1D80A185401D9DC3B2A0CE5951AB"/>
          </w:pPr>
          <w:r w:rsidRPr="004A0B11">
            <w:rPr>
              <w:rStyle w:val="PlaceholderText"/>
            </w:rPr>
            <w:t>Click or tap here to enter text.</w:t>
          </w:r>
        </w:p>
      </w:docPartBody>
    </w:docPart>
    <w:docPart>
      <w:docPartPr>
        <w:name w:val="462E14E9BDC449768B98EAAC06155383"/>
        <w:category>
          <w:name w:val="General"/>
          <w:gallery w:val="placeholder"/>
        </w:category>
        <w:types>
          <w:type w:val="bbPlcHdr"/>
        </w:types>
        <w:behaviors>
          <w:behavior w:val="content"/>
        </w:behaviors>
        <w:guid w:val="{9A2347C4-4DD4-44E7-A1E8-7907AEF5CF31}"/>
      </w:docPartPr>
      <w:docPartBody>
        <w:p w:rsidR="00065ADC" w:rsidRDefault="00CF0527" w:rsidP="00CF0527">
          <w:pPr>
            <w:pStyle w:val="462E14E9BDC449768B98EAAC06155383"/>
          </w:pPr>
          <w:r w:rsidRPr="004A0B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Malgun Gothic"/>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39"/>
    <w:rsid w:val="00054FEF"/>
    <w:rsid w:val="00065ADC"/>
    <w:rsid w:val="000761E8"/>
    <w:rsid w:val="002726EA"/>
    <w:rsid w:val="002B32AE"/>
    <w:rsid w:val="00413A39"/>
    <w:rsid w:val="00420A1D"/>
    <w:rsid w:val="004A6A6B"/>
    <w:rsid w:val="004B6B96"/>
    <w:rsid w:val="004E592C"/>
    <w:rsid w:val="00536757"/>
    <w:rsid w:val="00560B76"/>
    <w:rsid w:val="005773B4"/>
    <w:rsid w:val="005B4FC9"/>
    <w:rsid w:val="005D672E"/>
    <w:rsid w:val="00635903"/>
    <w:rsid w:val="006520B5"/>
    <w:rsid w:val="00661119"/>
    <w:rsid w:val="00686F49"/>
    <w:rsid w:val="006C0607"/>
    <w:rsid w:val="006E2128"/>
    <w:rsid w:val="006E5A6D"/>
    <w:rsid w:val="00796F10"/>
    <w:rsid w:val="007B685A"/>
    <w:rsid w:val="007F6CD3"/>
    <w:rsid w:val="00825706"/>
    <w:rsid w:val="008550CC"/>
    <w:rsid w:val="00867F3D"/>
    <w:rsid w:val="008D4DBB"/>
    <w:rsid w:val="0096368F"/>
    <w:rsid w:val="0098008C"/>
    <w:rsid w:val="009F6402"/>
    <w:rsid w:val="00A713B6"/>
    <w:rsid w:val="00AB4F9A"/>
    <w:rsid w:val="00B44DF0"/>
    <w:rsid w:val="00B8329F"/>
    <w:rsid w:val="00C10752"/>
    <w:rsid w:val="00C12C83"/>
    <w:rsid w:val="00CF0527"/>
    <w:rsid w:val="00D26BB3"/>
    <w:rsid w:val="00D8382C"/>
    <w:rsid w:val="00DC2F77"/>
    <w:rsid w:val="00DE178C"/>
    <w:rsid w:val="00E610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527"/>
    <w:rPr>
      <w:color w:val="808080"/>
    </w:rPr>
  </w:style>
  <w:style w:type="paragraph" w:customStyle="1" w:styleId="0A21DD477CEA4AA2B9621452508BB249">
    <w:name w:val="0A21DD477CEA4AA2B9621452508BB249"/>
    <w:rsid w:val="00DE178C"/>
  </w:style>
  <w:style w:type="paragraph" w:customStyle="1" w:styleId="A3DE1D80A185401D9DC3B2A0CE5951AB">
    <w:name w:val="A3DE1D80A185401D9DC3B2A0CE5951AB"/>
    <w:rsid w:val="00CF0527"/>
  </w:style>
  <w:style w:type="paragraph" w:customStyle="1" w:styleId="462E14E9BDC449768B98EAAC06155383">
    <w:name w:val="462E14E9BDC449768B98EAAC06155383"/>
    <w:rsid w:val="00CF0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A26160601</value>
    </field>
    <field name="Objective-Title">
      <value order="0">Doc 6 - Commercial Risk Cross Reference Cover Paper Updated 300419</value>
    </field>
    <field name="Objective-Description">
      <value order="0"/>
    </field>
    <field name="Objective-CreationStamp">
      <value order="0">2019-05-08T09:35:44Z</value>
    </field>
    <field name="Objective-IsApproved">
      <value order="0">false</value>
    </field>
    <field name="Objective-IsPublished">
      <value order="0">true</value>
    </field>
    <field name="Objective-DatePublished">
      <value order="0">2019-05-08T09:35:51Z</value>
    </field>
    <field name="Objective-ModificationStamp">
      <value order="0">2019-05-08T09:51:52Z</value>
    </field>
    <field name="Objective-Owner">
      <value order="0">Jones, Craig (ESNR - Transport)</value>
    </field>
    <field name="Objective-Path">
      <value order="0">Objective Global Folder:Business File Plan:Economy, Skills &amp; Natural Resources (ESNR):Economy, Skills &amp; Natural Resources (ESNR) - Economic Infrastructure - Transport:1 - Save:Transport - Transport for Wales:Operational Board:Transport for Wales - Operational Board - Meetings &amp; Papers - 2018-2022:Transport for Wales - Operational Board - 18 - 09 May 2019</value>
    </field>
    <field name="Objective-Parent">
      <value order="0">Transport for Wales - Operational Board - 18 - 09 May 2019</value>
    </field>
    <field name="Objective-State">
      <value order="0">Published</value>
    </field>
    <field name="Objective-VersionId">
      <value order="0">vA51981433</value>
    </field>
    <field name="Objective-Version">
      <value order="0">1.0</value>
    </field>
    <field name="Objective-VersionNumber">
      <value order="0">1</value>
    </field>
    <field name="Objective-VersionComment">
      <value order="0">First version</value>
    </field>
    <field name="Objective-FileNumber">
      <value order="0">qA1362366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2019-05-08T22:59:59Z</value>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SharedWithUsers xmlns="8d7b9573-b3e9-476f-894d-cf784c4a667b">
      <UserInfo>
        <DisplayName>Carolyn Hodrien</DisplayName>
        <AccountId>17</AccountId>
        <AccountType/>
      </UserInfo>
      <UserInfo>
        <DisplayName>Katie Powis</DisplayName>
        <AccountId>15</AccountId>
        <AccountType/>
      </UserInfo>
      <UserInfo>
        <DisplayName>Tomos Davies</DisplayName>
        <AccountId>150</AccountId>
        <AccountType/>
      </UserInfo>
      <UserInfo>
        <DisplayName>Gail Jones</DisplayName>
        <AccountId>369</AccountId>
        <AccountType/>
      </UserInfo>
      <UserInfo>
        <DisplayName>Jamie Warner</DisplayName>
        <AccountId>312</AccountId>
        <AccountType/>
      </UserInfo>
      <UserInfo>
        <DisplayName>Jessica Clement</DisplayName>
        <AccountId>151</AccountId>
        <AccountType/>
      </UserInfo>
      <UserInfo>
        <DisplayName>Lowri Joyce</DisplayName>
        <AccountId>14</AccountId>
        <AccountType/>
      </UserInfo>
      <UserInfo>
        <DisplayName>Alex Bryant-Evans</DisplayName>
        <AccountId>283</AccountId>
        <AccountType/>
      </UserInfo>
      <UserInfo>
        <DisplayName>Lois Park</DisplayName>
        <AccountId>6</AccountId>
        <AccountType/>
      </UserInfo>
      <UserInfo>
        <DisplayName>Ross Whiting</DisplayName>
        <AccountId>944</AccountId>
        <AccountType/>
      </UserInfo>
      <UserInfo>
        <DisplayName>Elise Jackson</DisplayName>
        <AccountId>390</AccountId>
        <AccountType/>
      </UserInfo>
      <UserInfo>
        <DisplayName>Alex Chung</DisplayName>
        <AccountId>980</AccountId>
        <AccountType/>
      </UserInfo>
      <UserInfo>
        <DisplayName>Paula Bowen</DisplayName>
        <AccountId>933</AccountId>
        <AccountType/>
      </UserInfo>
      <UserInfo>
        <DisplayName>Kelsey Barcenilla</DisplayName>
        <AccountId>19</AccountId>
        <AccountType/>
      </UserInfo>
      <UserInfo>
        <DisplayName>Nichole Sarra</DisplayName>
        <AccountId>12</AccountId>
        <AccountType/>
      </UserInfo>
    </SharedWithUsers>
    <_Flow_SignoffStatus xmlns="be9dee52-933c-422d-a5b5-b2785c42fe18" xsi:nil="true"/>
    <_ip_UnifiedCompliancePolicyUIAction xmlns="http://schemas.microsoft.com/sharepoint/v3" xsi:nil="true"/>
    <TaxCatchAll xmlns="8d7b9573-b3e9-476f-894d-cf784c4a667b" xsi:nil="true"/>
    <lcf76f155ced4ddcb4097134ff3c332f xmlns="be9dee52-933c-422d-a5b5-b2785c42fe18">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691A457368524EBC009BFFD312A619" ma:contentTypeVersion="19" ma:contentTypeDescription="Create a new document." ma:contentTypeScope="" ma:versionID="44acdbab33714db4f7a97b0bf66bf737">
  <xsd:schema xmlns:xsd="http://www.w3.org/2001/XMLSchema" xmlns:xs="http://www.w3.org/2001/XMLSchema" xmlns:p="http://schemas.microsoft.com/office/2006/metadata/properties" xmlns:ns1="http://schemas.microsoft.com/sharepoint/v3" xmlns:ns2="be9dee52-933c-422d-a5b5-b2785c42fe18" xmlns:ns3="8d7b9573-b3e9-476f-894d-cf784c4a667b" targetNamespace="http://schemas.microsoft.com/office/2006/metadata/properties" ma:root="true" ma:fieldsID="f5e44803a630fed5ccd37c3158b2f936" ns1:_="" ns2:_="" ns3:_="">
    <xsd:import namespace="http://schemas.microsoft.com/sharepoint/v3"/>
    <xsd:import namespace="be9dee52-933c-422d-a5b5-b2785c42fe18"/>
    <xsd:import namespace="8d7b9573-b3e9-476f-894d-cf784c4a6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_Flow_SignoffStatu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dee52-933c-422d-a5b5-b2785c42f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b9573-b3e9-476f-894d-cf784c4a66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a45171f-73a4-4b66-b056-c92874e63962}" ma:internalName="TaxCatchAll" ma:showField="CatchAllData" ma:web="8d7b9573-b3e9-476f-894d-cf784c4a6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47AD3A73-B96C-4093-B492-3559BC1DDC18}">
  <ds:schemaRefs>
    <ds:schemaRef ds:uri="be9dee52-933c-422d-a5b5-b2785c42fe18"/>
    <ds:schemaRef ds:uri="http://schemas.microsoft.com/office/2006/documentManagement/types"/>
    <ds:schemaRef ds:uri="http://purl.org/dc/dcmitype/"/>
    <ds:schemaRef ds:uri="http://purl.org/dc/elements/1.1/"/>
    <ds:schemaRef ds:uri="http://schemas.microsoft.com/sharepoint/v3"/>
    <ds:schemaRef ds:uri="http://schemas.microsoft.com/office/infopath/2007/PartnerControls"/>
    <ds:schemaRef ds:uri="http://schemas.openxmlformats.org/package/2006/metadata/core-properties"/>
    <ds:schemaRef ds:uri="8d7b9573-b3e9-476f-894d-cf784c4a667b"/>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6E023197-095B-4301-A0D2-FB8789559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9dee52-933c-422d-a5b5-b2785c42fe18"/>
    <ds:schemaRef ds:uri="8d7b9573-b3e9-476f-894d-cf784c4a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5D2E5C-DC18-477C-BBC9-C544F4865ABF}">
  <ds:schemaRefs>
    <ds:schemaRef ds:uri="http://schemas.microsoft.com/sharepoint/v3/contenttype/forms"/>
  </ds:schemaRefs>
</ds:datastoreItem>
</file>

<file path=customXml/itemProps5.xml><?xml version="1.0" encoding="utf-8"?>
<ds:datastoreItem xmlns:ds="http://schemas.openxmlformats.org/officeDocument/2006/customXml" ds:itemID="{EB00C9DB-9E2A-47DC-8728-0DA797C0E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7</Pages>
  <Words>2035</Words>
  <Characters>11605</Characters>
  <Application>Microsoft Office Word</Application>
  <DocSecurity>0</DocSecurity>
  <Lines>96</Lines>
  <Paragraphs>27</Paragraphs>
  <ScaleCrop>false</ScaleCrop>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Morgan</dc:creator>
  <cp:keywords/>
  <dc:description/>
  <cp:lastModifiedBy>Ross Whiting</cp:lastModifiedBy>
  <cp:revision>281</cp:revision>
  <cp:lastPrinted>2020-11-11T14:55:00Z</cp:lastPrinted>
  <dcterms:created xsi:type="dcterms:W3CDTF">2022-10-17T08:59:00Z</dcterms:created>
  <dcterms:modified xsi:type="dcterms:W3CDTF">2022-10-18T15:59:00Z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A26160601</vt:lpwstr>
  </property>
  <property fmtid="{D5CDD505-2E9C-101B-9397-08002B2CF9AE}" pid="4" name="Objective-Title">
    <vt:lpwstr>Doc 6 - Commercial Risk Cross Reference Cover Paper Updated 300419</vt:lpwstr>
  </property>
  <property fmtid="{D5CDD505-2E9C-101B-9397-08002B2CF9AE}" pid="5" name="Objective-Description">
    <vt:lpwstr/>
  </property>
  <property fmtid="{D5CDD505-2E9C-101B-9397-08002B2CF9AE}" pid="6" name="Objective-CreationStamp">
    <vt:filetime>2019-05-08T09:35:51Z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2019-05-08T09:35:51Z</vt:filetime>
  </property>
  <property fmtid="{D5CDD505-2E9C-101B-9397-08002B2CF9AE}" pid="10" name="Objective-ModificationStamp">
    <vt:filetime>2019-05-08T09:51:52Z</vt:filetime>
  </property>
  <property fmtid="{D5CDD505-2E9C-101B-9397-08002B2CF9AE}" pid="11" name="Objective-Owner">
    <vt:lpwstr>Jones, Craig (ESNR - Transport)</vt:lpwstr>
  </property>
  <property fmtid="{D5CDD505-2E9C-101B-9397-08002B2CF9AE}" pid="12" name="Objective-Path">
    <vt:lpwstr>Objective Global Folder:Business File Plan:Economy, Skills &amp; Natural Resources (ESNR):Economy, Skills &amp; Natural Resources (ESNR) - Economic Infrastructure - Transport:1 - Save:Transport - Transport for Wales:Operational Board:Transport for Wales - Operati</vt:lpwstr>
  </property>
  <property fmtid="{D5CDD505-2E9C-101B-9397-08002B2CF9AE}" pid="13" name="Objective-Parent">
    <vt:lpwstr>Transport for Wales - Operational Board - 18 - 09 May 2019</vt:lpwstr>
  </property>
  <property fmtid="{D5CDD505-2E9C-101B-9397-08002B2CF9AE}" pid="14" name="Objective-State">
    <vt:lpwstr>Published</vt:lpwstr>
  </property>
  <property fmtid="{D5CDD505-2E9C-101B-9397-08002B2CF9AE}" pid="15" name="Objective-VersionId">
    <vt:lpwstr>vA51981433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2019-05-08T22:59:59Z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2019-05-07T23:00:00Z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0x01010089691A457368524EBC009BFFD312A619</vt:lpwstr>
  </property>
  <property fmtid="{D5CDD505-2E9C-101B-9397-08002B2CF9AE}" pid="34" name="MediaServiceImageTags">
    <vt:lpwstr/>
  </property>
</Properties>
</file>