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C811D85"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1473C">
        <w:rPr>
          <w:rStyle w:val="normaltextrun"/>
          <w:rFonts w:ascii="Calibri" w:hAnsi="Calibri" w:cs="Calibri"/>
          <w:sz w:val="22"/>
          <w:szCs w:val="22"/>
        </w:rPr>
        <w:t>19</w:t>
      </w:r>
      <w:r w:rsidR="00B1473C" w:rsidRPr="00B1473C">
        <w:rPr>
          <w:rStyle w:val="normaltextrun"/>
          <w:rFonts w:ascii="Calibri" w:hAnsi="Calibri" w:cs="Calibri"/>
          <w:sz w:val="22"/>
          <w:szCs w:val="22"/>
          <w:vertAlign w:val="superscript"/>
        </w:rPr>
        <w:t>th</w:t>
      </w:r>
      <w:r w:rsidR="00B1473C">
        <w:rPr>
          <w:rStyle w:val="normaltextrun"/>
          <w:rFonts w:ascii="Calibri" w:hAnsi="Calibri" w:cs="Calibri"/>
          <w:sz w:val="22"/>
          <w:szCs w:val="22"/>
        </w:rPr>
        <w:t xml:space="preserve"> of October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1A378E92"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B1473C">
        <w:rPr>
          <w:rStyle w:val="eop"/>
          <w:rFonts w:ascii="&amp;quot" w:hAnsi="&amp;quot"/>
          <w:color w:val="FF0000"/>
          <w:sz w:val="26"/>
          <w:szCs w:val="28"/>
        </w:rPr>
        <w:t>193/23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B1473C">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5D42DCDF" w14:textId="77777777" w:rsidR="00B1473C" w:rsidRDefault="00B1473C" w:rsidP="00B1473C">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471E2F3" w14:textId="7368D0DA" w:rsidR="00B1473C" w:rsidRPr="003821C9" w:rsidRDefault="00B1473C" w:rsidP="00B1473C">
      <w:pPr>
        <w:spacing w:line="240" w:lineRule="auto"/>
        <w:rPr>
          <w:b/>
          <w:bCs/>
        </w:rPr>
      </w:pPr>
      <w:r w:rsidRPr="003821C9">
        <w:rPr>
          <w:b/>
          <w:bCs/>
        </w:rPr>
        <w:t>Please can we request the following information under Freedom of Information regulations:</w:t>
      </w:r>
    </w:p>
    <w:p w14:paraId="201C28B2" w14:textId="77777777" w:rsidR="00B1473C" w:rsidRPr="003821C9" w:rsidRDefault="00B1473C" w:rsidP="00B1473C">
      <w:pPr>
        <w:spacing w:after="60" w:line="240" w:lineRule="auto"/>
        <w:rPr>
          <w:b/>
          <w:bCs/>
        </w:rPr>
      </w:pPr>
      <w:r w:rsidRPr="003821C9">
        <w:rPr>
          <w:b/>
          <w:bCs/>
        </w:rPr>
        <w:t>Qu 1. How many new permanent hires joined your organisation in 2022?</w:t>
      </w:r>
    </w:p>
    <w:p w14:paraId="7351F2C7" w14:textId="77777777" w:rsidR="00B1473C" w:rsidRPr="003821C9" w:rsidRDefault="00B1473C" w:rsidP="00B1473C">
      <w:pPr>
        <w:spacing w:after="60" w:line="240" w:lineRule="auto"/>
        <w:rPr>
          <w:b/>
          <w:bCs/>
        </w:rPr>
      </w:pPr>
      <w:r w:rsidRPr="003821C9">
        <w:rPr>
          <w:b/>
          <w:bCs/>
        </w:rPr>
        <w:t>Qu 2. How many new permanent hires came through external providers in 2022?</w:t>
      </w:r>
    </w:p>
    <w:p w14:paraId="29DBAC63" w14:textId="77777777" w:rsidR="00B1473C" w:rsidRPr="003821C9" w:rsidRDefault="00B1473C" w:rsidP="00B1473C">
      <w:pPr>
        <w:spacing w:after="60" w:line="240" w:lineRule="auto"/>
        <w:rPr>
          <w:b/>
          <w:bCs/>
        </w:rPr>
      </w:pPr>
      <w:r w:rsidRPr="003821C9">
        <w:rPr>
          <w:b/>
          <w:bCs/>
        </w:rPr>
        <w:t>Qu 3. How many team members work in your Recruitment Team?</w:t>
      </w:r>
    </w:p>
    <w:p w14:paraId="6B71219C" w14:textId="77777777" w:rsidR="00B1473C" w:rsidRPr="003821C9" w:rsidRDefault="00B1473C" w:rsidP="00B1473C">
      <w:pPr>
        <w:spacing w:after="60" w:line="240" w:lineRule="auto"/>
        <w:rPr>
          <w:b/>
          <w:bCs/>
        </w:rPr>
      </w:pPr>
      <w:r w:rsidRPr="003821C9">
        <w:rPr>
          <w:b/>
          <w:bCs/>
        </w:rPr>
        <w:t>Qu 4. What is your time to hire from adverting to onboarding?</w:t>
      </w:r>
    </w:p>
    <w:p w14:paraId="6E236118" w14:textId="77777777" w:rsidR="00B1473C" w:rsidRPr="003821C9" w:rsidRDefault="00B1473C" w:rsidP="00B1473C">
      <w:pPr>
        <w:spacing w:after="60" w:line="240" w:lineRule="auto"/>
        <w:rPr>
          <w:b/>
          <w:bCs/>
        </w:rPr>
      </w:pPr>
      <w:r w:rsidRPr="003821C9">
        <w:rPr>
          <w:b/>
          <w:bCs/>
        </w:rPr>
        <w:t xml:space="preserve">Qu 5. What </w:t>
      </w:r>
      <w:proofErr w:type="gramStart"/>
      <w:r w:rsidRPr="003821C9">
        <w:rPr>
          <w:b/>
          <w:bCs/>
        </w:rPr>
        <w:t>was  your</w:t>
      </w:r>
      <w:proofErr w:type="gramEnd"/>
      <w:r w:rsidRPr="003821C9">
        <w:rPr>
          <w:b/>
          <w:bCs/>
        </w:rPr>
        <w:t xml:space="preserve"> attrition rate in 2022?</w:t>
      </w:r>
    </w:p>
    <w:p w14:paraId="5E50C6A2" w14:textId="77777777" w:rsidR="00B1473C" w:rsidRPr="003821C9" w:rsidRDefault="00B1473C" w:rsidP="00B1473C">
      <w:pPr>
        <w:spacing w:after="60" w:line="240" w:lineRule="auto"/>
        <w:rPr>
          <w:b/>
          <w:bCs/>
        </w:rPr>
      </w:pPr>
      <w:r w:rsidRPr="003821C9">
        <w:rPr>
          <w:b/>
          <w:bCs/>
        </w:rPr>
        <w:t>Qu 6. What is your average cost per hire (including attraction and screening) in 2022?</w:t>
      </w:r>
    </w:p>
    <w:p w14:paraId="5BE12ADD" w14:textId="77777777" w:rsidR="00B1473C" w:rsidRPr="003821C9" w:rsidRDefault="00B1473C" w:rsidP="00B1473C">
      <w:pPr>
        <w:spacing w:after="60" w:line="240" w:lineRule="auto"/>
        <w:rPr>
          <w:b/>
          <w:bCs/>
        </w:rPr>
      </w:pPr>
      <w:r w:rsidRPr="003821C9">
        <w:rPr>
          <w:b/>
          <w:bCs/>
        </w:rPr>
        <w:t>Qu 7. How much did you spend with external providers of permanent recruitment in 2022?</w:t>
      </w:r>
    </w:p>
    <w:p w14:paraId="68363D58" w14:textId="77777777" w:rsidR="00B1473C" w:rsidRPr="003821C9" w:rsidRDefault="00B1473C" w:rsidP="00B1473C">
      <w:pPr>
        <w:spacing w:after="60" w:line="240" w:lineRule="auto"/>
        <w:rPr>
          <w:b/>
          <w:bCs/>
        </w:rPr>
      </w:pPr>
      <w:r w:rsidRPr="003821C9">
        <w:rPr>
          <w:b/>
          <w:bCs/>
        </w:rPr>
        <w:t>Qu 8. How many unique agency contractors/temps/interims did you use in 2022?</w:t>
      </w:r>
    </w:p>
    <w:p w14:paraId="03DC49BD" w14:textId="77777777" w:rsidR="00B1473C" w:rsidRPr="003821C9" w:rsidRDefault="00B1473C" w:rsidP="00B1473C">
      <w:pPr>
        <w:spacing w:after="60" w:line="240" w:lineRule="auto"/>
        <w:rPr>
          <w:b/>
          <w:bCs/>
        </w:rPr>
      </w:pPr>
      <w:r w:rsidRPr="003821C9">
        <w:rPr>
          <w:b/>
          <w:bCs/>
        </w:rPr>
        <w:t>Qu 9. How much did you spend on agency contractors/temps/interims in 2022?</w:t>
      </w:r>
    </w:p>
    <w:p w14:paraId="3505994C" w14:textId="77777777" w:rsidR="00B1473C" w:rsidRPr="003821C9" w:rsidRDefault="00B1473C" w:rsidP="00B1473C">
      <w:pPr>
        <w:spacing w:after="60" w:line="240" w:lineRule="auto"/>
        <w:rPr>
          <w:b/>
          <w:bCs/>
        </w:rPr>
      </w:pPr>
      <w:r w:rsidRPr="003821C9">
        <w:rPr>
          <w:b/>
          <w:bCs/>
        </w:rPr>
        <w:t>Qu 10. Are you meeting your diversity targets? (yes or no)</w:t>
      </w:r>
    </w:p>
    <w:p w14:paraId="32D6D6F2" w14:textId="77777777" w:rsidR="00B1473C" w:rsidRPr="003821C9" w:rsidRDefault="00B1473C" w:rsidP="00B1473C">
      <w:pPr>
        <w:spacing w:after="60" w:line="240" w:lineRule="auto"/>
        <w:rPr>
          <w:b/>
          <w:bCs/>
        </w:rPr>
      </w:pPr>
      <w:r w:rsidRPr="003821C9">
        <w:rPr>
          <w:b/>
          <w:bCs/>
        </w:rPr>
        <w:t>Qu 11. How many candidates applied for roles in 2022? What is your candidate drop-out rate?</w:t>
      </w:r>
    </w:p>
    <w:p w14:paraId="4641133A" w14:textId="3740839D" w:rsidR="00337EE8" w:rsidRPr="003821C9" w:rsidRDefault="00B1473C" w:rsidP="00B1473C">
      <w:pPr>
        <w:spacing w:line="240" w:lineRule="auto"/>
        <w:rPr>
          <w:b/>
          <w:bCs/>
        </w:rPr>
      </w:pPr>
      <w:r w:rsidRPr="003821C9">
        <w:rPr>
          <w:b/>
          <w:bCs/>
        </w:rPr>
        <w:t>Qu 12. Which systems do you use for your permanent recruitment process?</w:t>
      </w:r>
    </w:p>
    <w:p w14:paraId="64B9B87E" w14:textId="3F4E9F46" w:rsidR="0008339D" w:rsidRDefault="00994870" w:rsidP="00B1473C">
      <w:pPr>
        <w:spacing w:after="0" w:line="240" w:lineRule="auto"/>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0FE59061" w14:textId="4CA8F344" w:rsidR="00B1473C" w:rsidRDefault="00B1473C" w:rsidP="00B1473C">
      <w:r>
        <w:t>Please see the below information to answer your questions -</w:t>
      </w:r>
    </w:p>
    <w:p w14:paraId="74E083F2" w14:textId="77777777" w:rsidR="00B1473C" w:rsidRDefault="00B1473C" w:rsidP="00B1473C"/>
    <w:tbl>
      <w:tblPr>
        <w:tblW w:w="0" w:type="auto"/>
        <w:tblCellMar>
          <w:left w:w="0" w:type="dxa"/>
          <w:right w:w="0" w:type="dxa"/>
        </w:tblCellMar>
        <w:tblLook w:val="04A0" w:firstRow="1" w:lastRow="0" w:firstColumn="1" w:lastColumn="0" w:noHBand="0" w:noVBand="1"/>
      </w:tblPr>
      <w:tblGrid>
        <w:gridCol w:w="2712"/>
        <w:gridCol w:w="2337"/>
        <w:gridCol w:w="2338"/>
      </w:tblGrid>
      <w:tr w:rsidR="00B1473C" w14:paraId="6568CCD1" w14:textId="77777777" w:rsidTr="00B1473C">
        <w:tc>
          <w:tcPr>
            <w:tcW w:w="2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2C948" w14:textId="77777777" w:rsidR="00B1473C" w:rsidRDefault="00B1473C">
            <w:pPr>
              <w:spacing w:after="60"/>
            </w:pPr>
            <w:r>
              <w:t> </w:t>
            </w:r>
          </w:p>
        </w:tc>
        <w:tc>
          <w:tcPr>
            <w:tcW w:w="2337"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0B60BE6E" w14:textId="77777777" w:rsidR="00B1473C" w:rsidRDefault="00B1473C">
            <w:proofErr w:type="spellStart"/>
            <w:r>
              <w:rPr>
                <w:color w:val="000000"/>
              </w:rPr>
              <w:t>TfW</w:t>
            </w:r>
            <w:proofErr w:type="spellEnd"/>
            <w:r>
              <w:rPr>
                <w:color w:val="000000"/>
              </w:rPr>
              <w:t xml:space="preserve"> Rail</w:t>
            </w:r>
          </w:p>
        </w:tc>
        <w:tc>
          <w:tcPr>
            <w:tcW w:w="2338"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19762B53" w14:textId="77777777" w:rsidR="00B1473C" w:rsidRDefault="00B1473C">
            <w:proofErr w:type="spellStart"/>
            <w:r>
              <w:rPr>
                <w:color w:val="000000"/>
              </w:rPr>
              <w:t>TfW</w:t>
            </w:r>
            <w:proofErr w:type="spellEnd"/>
            <w:r>
              <w:rPr>
                <w:color w:val="000000"/>
              </w:rPr>
              <w:t xml:space="preserve"> Non-Rail</w:t>
            </w:r>
          </w:p>
        </w:tc>
      </w:tr>
      <w:tr w:rsidR="00B1473C" w14:paraId="50BFB78B" w14:textId="77777777" w:rsidTr="00B1473C">
        <w:tc>
          <w:tcPr>
            <w:tcW w:w="2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65A93" w14:textId="77777777" w:rsidR="00B1473C" w:rsidRDefault="00B1473C">
            <w:pPr>
              <w:spacing w:after="60"/>
            </w:pPr>
            <w:r>
              <w:t xml:space="preserve">Qu 1. How many new permanent hires joined your organisation in 2022? </w:t>
            </w:r>
          </w:p>
          <w:p w14:paraId="3D4D7B6A" w14:textId="77777777" w:rsidR="00B1473C" w:rsidRDefault="00B1473C">
            <w: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0846C52" w14:textId="77777777" w:rsidR="00B1473C" w:rsidRDefault="00B1473C">
            <w:r>
              <w:t>264</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33C70C9" w14:textId="77777777" w:rsidR="00B1473C" w:rsidRDefault="00B1473C">
            <w:r>
              <w:t>165</w:t>
            </w:r>
          </w:p>
        </w:tc>
      </w:tr>
      <w:tr w:rsidR="00B1473C" w14:paraId="6EA01256" w14:textId="77777777" w:rsidTr="00B1473C">
        <w:tc>
          <w:tcPr>
            <w:tcW w:w="2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1383E" w14:textId="77777777" w:rsidR="00B1473C" w:rsidRDefault="00B1473C">
            <w:pPr>
              <w:spacing w:after="60"/>
            </w:pPr>
            <w:r>
              <w:t xml:space="preserve">Qu 2. How many new permanent hires came through external providers in 2022? </w:t>
            </w:r>
          </w:p>
          <w:p w14:paraId="7207A02D" w14:textId="77777777" w:rsidR="00B1473C" w:rsidRDefault="00B1473C">
            <w: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998CFA4" w14:textId="77777777" w:rsidR="00B1473C" w:rsidRDefault="00B1473C">
            <w:r>
              <w:t>5</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66292A1" w14:textId="77777777" w:rsidR="00B1473C" w:rsidRDefault="00B1473C">
            <w:r>
              <w:t>0</w:t>
            </w:r>
          </w:p>
        </w:tc>
      </w:tr>
      <w:tr w:rsidR="00B1473C" w14:paraId="1B67C893" w14:textId="77777777" w:rsidTr="00B1473C">
        <w:tc>
          <w:tcPr>
            <w:tcW w:w="2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C6402" w14:textId="77777777" w:rsidR="00B1473C" w:rsidRDefault="00B1473C">
            <w:pPr>
              <w:spacing w:after="60"/>
            </w:pPr>
            <w:r>
              <w:t xml:space="preserve">Qu 3. How many team members work in your Recruitment Team? </w:t>
            </w:r>
          </w:p>
          <w:p w14:paraId="40C55075" w14:textId="77777777" w:rsidR="00B1473C" w:rsidRDefault="00B1473C">
            <w:pPr>
              <w:spacing w:after="60"/>
            </w:pPr>
            <w:r>
              <w:t> </w:t>
            </w:r>
          </w:p>
          <w:p w14:paraId="6CAC6707" w14:textId="77777777" w:rsidR="00B1473C" w:rsidRDefault="00B1473C">
            <w:r>
              <w:lastRenderedPageBreak/>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CF95F2C" w14:textId="77777777" w:rsidR="00B1473C" w:rsidRDefault="00B1473C">
            <w:r>
              <w:lastRenderedPageBreak/>
              <w:t>6</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5C4D68D" w14:textId="77777777" w:rsidR="00B1473C" w:rsidRDefault="00B1473C">
            <w:r>
              <w:t>4</w:t>
            </w:r>
          </w:p>
        </w:tc>
      </w:tr>
      <w:tr w:rsidR="00B1473C" w14:paraId="6BF29E0C" w14:textId="77777777" w:rsidTr="00B1473C">
        <w:tc>
          <w:tcPr>
            <w:tcW w:w="2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671DC" w14:textId="77777777" w:rsidR="00B1473C" w:rsidRDefault="00B1473C">
            <w:pPr>
              <w:spacing w:after="60"/>
            </w:pPr>
            <w:r>
              <w:t>Qu 4. What is your time to hire from adverting to onboarding?</w:t>
            </w:r>
          </w:p>
          <w:p w14:paraId="7BCB098B" w14:textId="77777777" w:rsidR="00B1473C" w:rsidRDefault="00B1473C">
            <w: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73A06D1" w14:textId="77777777" w:rsidR="00B1473C" w:rsidRDefault="00B1473C">
            <w:pPr>
              <w:rPr>
                <w:i/>
                <w:iCs/>
              </w:rPr>
            </w:pPr>
            <w:r>
              <w:rPr>
                <w:i/>
                <w:iCs/>
              </w:rPr>
              <w:t>ESTIMATIONS</w:t>
            </w:r>
          </w:p>
          <w:p w14:paraId="48245A5D" w14:textId="77777777" w:rsidR="00B1473C" w:rsidRDefault="00B1473C">
            <w:r>
              <w:t>Operations = 196 days (20 weeks)</w:t>
            </w:r>
          </w:p>
          <w:p w14:paraId="35AB84D7" w14:textId="77777777" w:rsidR="00B1473C" w:rsidRDefault="00B1473C">
            <w:r>
              <w:t xml:space="preserve">Non-Operations = 56 days (8 weeks)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0140AE5" w14:textId="77777777" w:rsidR="00B1473C" w:rsidRDefault="00B1473C">
            <w:r>
              <w:t>46 days (Median)</w:t>
            </w:r>
          </w:p>
        </w:tc>
      </w:tr>
      <w:tr w:rsidR="00B1473C" w14:paraId="2FFC175A" w14:textId="77777777" w:rsidTr="00B1473C">
        <w:tc>
          <w:tcPr>
            <w:tcW w:w="2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62EAA" w14:textId="77777777" w:rsidR="00B1473C" w:rsidRDefault="00B1473C">
            <w:pPr>
              <w:spacing w:after="60"/>
            </w:pPr>
            <w:r>
              <w:t xml:space="preserve">Qu 5. What was your attrition rate in 2022? </w:t>
            </w:r>
          </w:p>
          <w:p w14:paraId="635916C8" w14:textId="77777777" w:rsidR="00B1473C" w:rsidRDefault="00B1473C">
            <w: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BCBED7D" w14:textId="77777777" w:rsidR="00B1473C" w:rsidRDefault="00B1473C">
            <w:r>
              <w:t>6.11%</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962D7C3" w14:textId="77777777" w:rsidR="00B1473C" w:rsidRDefault="00B1473C">
            <w:r>
              <w:t>18.8%</w:t>
            </w:r>
          </w:p>
        </w:tc>
      </w:tr>
      <w:tr w:rsidR="00B1473C" w14:paraId="611B8069" w14:textId="77777777" w:rsidTr="00B1473C">
        <w:tc>
          <w:tcPr>
            <w:tcW w:w="2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8A46B" w14:textId="77777777" w:rsidR="00B1473C" w:rsidRDefault="00B1473C">
            <w:pPr>
              <w:spacing w:after="60"/>
            </w:pPr>
            <w:r>
              <w:t xml:space="preserve">Qu 6. What is your average cost per hire (including attraction and screening) in 2022? </w:t>
            </w:r>
          </w:p>
          <w:p w14:paraId="4D689D13" w14:textId="77777777" w:rsidR="00B1473C" w:rsidRDefault="00B1473C">
            <w: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415EB3A6" w14:textId="77777777" w:rsidR="00B1473C" w:rsidRDefault="00B1473C">
            <w:r>
              <w:t>Currently in development</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91EC7A9" w14:textId="77777777" w:rsidR="00B1473C" w:rsidRDefault="00B1473C">
            <w:pPr>
              <w:spacing w:after="60"/>
            </w:pPr>
            <w:r>
              <w:t>£1,450.05</w:t>
            </w:r>
          </w:p>
          <w:p w14:paraId="5CDE8EDC" w14:textId="77777777" w:rsidR="00B1473C" w:rsidRDefault="00B1473C">
            <w:r>
              <w:t> </w:t>
            </w:r>
          </w:p>
        </w:tc>
      </w:tr>
      <w:tr w:rsidR="00B1473C" w14:paraId="55710888" w14:textId="77777777" w:rsidTr="00B1473C">
        <w:tc>
          <w:tcPr>
            <w:tcW w:w="2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A2AF6" w14:textId="77777777" w:rsidR="00B1473C" w:rsidRDefault="00B1473C">
            <w:r>
              <w:t>Qu 7. How much did you spend with external providers of permanent recruitment in 2022?</w:t>
            </w:r>
          </w:p>
          <w:p w14:paraId="41EF1202" w14:textId="77777777" w:rsidR="00B1473C" w:rsidRDefault="00B1473C">
            <w: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B92AD46" w14:textId="77777777" w:rsidR="00B1473C" w:rsidRDefault="00B1473C">
            <w:r>
              <w:t>£30,742</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50E020A" w14:textId="77777777" w:rsidR="00B1473C" w:rsidRDefault="00B1473C">
            <w:r>
              <w:t>£81,600</w:t>
            </w:r>
          </w:p>
        </w:tc>
      </w:tr>
      <w:tr w:rsidR="00B1473C" w14:paraId="1A8A1994" w14:textId="77777777" w:rsidTr="00B1473C">
        <w:tc>
          <w:tcPr>
            <w:tcW w:w="2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12D82" w14:textId="77777777" w:rsidR="00B1473C" w:rsidRDefault="00B1473C">
            <w:pPr>
              <w:spacing w:after="60"/>
            </w:pPr>
            <w:r>
              <w:t xml:space="preserve">Qu 8. How many unique agency contractors/temps/interims did you use in 2022? </w:t>
            </w:r>
          </w:p>
          <w:p w14:paraId="671BC7D7" w14:textId="77777777" w:rsidR="00B1473C" w:rsidRDefault="00B1473C">
            <w: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FCE6770" w14:textId="77777777" w:rsidR="00B1473C" w:rsidRDefault="00B1473C">
            <w:r>
              <w:t>2</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C62EF7C" w14:textId="77777777" w:rsidR="00B1473C" w:rsidRDefault="00B1473C">
            <w:r>
              <w:t>15 temps</w:t>
            </w:r>
          </w:p>
        </w:tc>
      </w:tr>
      <w:tr w:rsidR="00B1473C" w14:paraId="0E2F1452" w14:textId="77777777" w:rsidTr="00B1473C">
        <w:tc>
          <w:tcPr>
            <w:tcW w:w="2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3F8B7" w14:textId="77777777" w:rsidR="00B1473C" w:rsidRDefault="00B1473C">
            <w:r>
              <w:t>Qu 9. How much did you spend on agency contractors/temps/interims in 2022?</w:t>
            </w:r>
          </w:p>
          <w:p w14:paraId="166955EE" w14:textId="77777777" w:rsidR="00B1473C" w:rsidRDefault="00B1473C">
            <w: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2124FF2" w14:textId="77777777" w:rsidR="00B1473C" w:rsidRDefault="00B1473C">
            <w:r>
              <w:t xml:space="preserve">£7,463.80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391D180" w14:textId="77777777" w:rsidR="00B1473C" w:rsidRDefault="00B1473C">
            <w:pPr>
              <w:spacing w:after="60"/>
            </w:pPr>
            <w:r>
              <w:t>£204,840</w:t>
            </w:r>
          </w:p>
          <w:p w14:paraId="3C1F0C7E" w14:textId="77777777" w:rsidR="00B1473C" w:rsidRDefault="00B1473C">
            <w:r>
              <w:t> </w:t>
            </w:r>
          </w:p>
        </w:tc>
      </w:tr>
      <w:tr w:rsidR="00B1473C" w14:paraId="18EA976A" w14:textId="77777777" w:rsidTr="00B1473C">
        <w:tc>
          <w:tcPr>
            <w:tcW w:w="2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B3966" w14:textId="77777777" w:rsidR="00B1473C" w:rsidRDefault="00B1473C">
            <w:pPr>
              <w:spacing w:after="60"/>
            </w:pPr>
            <w:r>
              <w:t xml:space="preserve">Qu 10. Are you meeting your diversity targets? (yes or no) </w:t>
            </w:r>
          </w:p>
          <w:p w14:paraId="7845CCF3" w14:textId="77777777" w:rsidR="00B1473C" w:rsidRDefault="00B1473C">
            <w: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8D490BF" w14:textId="77777777" w:rsidR="00B1473C" w:rsidRDefault="00B1473C">
            <w:pPr>
              <w:pStyle w:val="Default"/>
              <w:rPr>
                <w:rStyle w:val="A3"/>
                <w:sz w:val="23"/>
                <w:szCs w:val="23"/>
              </w:rPr>
            </w:pPr>
            <w:r>
              <w:rPr>
                <w:rStyle w:val="A3"/>
                <w:sz w:val="23"/>
                <w:szCs w:val="23"/>
              </w:rPr>
              <w:t xml:space="preserve">We’re committed to increasing the representation of people from multicultural backgrounds across all roles and at all levels, particularly train driving and engineering. We are working towards </w:t>
            </w:r>
            <w:r>
              <w:rPr>
                <w:rStyle w:val="A3"/>
                <w:sz w:val="23"/>
                <w:szCs w:val="23"/>
              </w:rPr>
              <w:lastRenderedPageBreak/>
              <w:t>developing or WSD targets.</w:t>
            </w:r>
          </w:p>
          <w:p w14:paraId="7DC1BCA2" w14:textId="77777777" w:rsidR="00B1473C" w:rsidRDefault="00B1473C">
            <w:pPr>
              <w:pStyle w:val="Default"/>
            </w:pPr>
            <w:r>
              <w:t xml:space="preserve">For example, the number of females in the Upper quartile of pay has increased by 2.3% in the past year.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A9BDFEF" w14:textId="6635148B" w:rsidR="00B1473C" w:rsidRDefault="00B1473C" w:rsidP="00B1473C">
            <w:pPr>
              <w:spacing w:after="60"/>
            </w:pPr>
            <w:r>
              <w:lastRenderedPageBreak/>
              <w:t>Information not available</w:t>
            </w:r>
            <w:r>
              <w:t>.</w:t>
            </w:r>
            <w:r>
              <w:t> </w:t>
            </w:r>
          </w:p>
        </w:tc>
      </w:tr>
      <w:tr w:rsidR="00B1473C" w14:paraId="2E1CEFB7" w14:textId="77777777" w:rsidTr="00B1473C">
        <w:tc>
          <w:tcPr>
            <w:tcW w:w="2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F6AD6" w14:textId="77777777" w:rsidR="00B1473C" w:rsidRDefault="00B1473C">
            <w:pPr>
              <w:spacing w:after="60"/>
            </w:pPr>
            <w:r>
              <w:t xml:space="preserve">Qu 11. How many candidates applied for roles in 2022? </w:t>
            </w:r>
          </w:p>
          <w:p w14:paraId="1C728FD3" w14:textId="77777777" w:rsidR="00B1473C" w:rsidRDefault="00B1473C">
            <w:pPr>
              <w:spacing w:after="60"/>
            </w:pPr>
            <w: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720463B2" w14:textId="77777777" w:rsidR="00B1473C" w:rsidRDefault="00B1473C">
            <w:r>
              <w:t>8326</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D719FE6" w14:textId="77777777" w:rsidR="00B1473C" w:rsidRDefault="00B1473C">
            <w:pPr>
              <w:spacing w:after="60"/>
            </w:pPr>
            <w:r>
              <w:t>4,285</w:t>
            </w:r>
          </w:p>
          <w:p w14:paraId="7B0FF452" w14:textId="77777777" w:rsidR="00B1473C" w:rsidRDefault="00B1473C">
            <w:r>
              <w:t> </w:t>
            </w:r>
          </w:p>
        </w:tc>
      </w:tr>
      <w:tr w:rsidR="00B1473C" w14:paraId="5AA46F6A" w14:textId="77777777" w:rsidTr="00B1473C">
        <w:tc>
          <w:tcPr>
            <w:tcW w:w="2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5181F" w14:textId="77777777" w:rsidR="00B1473C" w:rsidRDefault="00B1473C">
            <w:pPr>
              <w:spacing w:after="60"/>
            </w:pPr>
            <w:r>
              <w:t xml:space="preserve">Qu 12. What is your candidate drop-out rate? </w:t>
            </w:r>
          </w:p>
          <w:p w14:paraId="551B3287" w14:textId="77777777" w:rsidR="00B1473C" w:rsidRDefault="00B1473C">
            <w:pPr>
              <w:spacing w:after="60"/>
            </w:pPr>
            <w: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F6E5A02" w14:textId="77777777" w:rsidR="00B1473C" w:rsidRDefault="00B1473C">
            <w:pPr>
              <w:spacing w:after="60"/>
            </w:pPr>
            <w:r>
              <w:t xml:space="preserve">Currently in development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77FC6F6" w14:textId="77777777" w:rsidR="00B1473C" w:rsidRDefault="00B1473C">
            <w:pPr>
              <w:spacing w:after="60"/>
            </w:pPr>
            <w:r>
              <w:t>11.51%</w:t>
            </w:r>
          </w:p>
          <w:p w14:paraId="1C0082BE" w14:textId="77777777" w:rsidR="00B1473C" w:rsidRDefault="00B1473C">
            <w:r>
              <w:t> </w:t>
            </w:r>
          </w:p>
        </w:tc>
      </w:tr>
      <w:tr w:rsidR="00B1473C" w14:paraId="104E5D21" w14:textId="77777777" w:rsidTr="00B1473C">
        <w:tc>
          <w:tcPr>
            <w:tcW w:w="2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31EC8" w14:textId="77777777" w:rsidR="00B1473C" w:rsidRDefault="00B1473C">
            <w:r>
              <w:t>Qu 13. Which systems do you use for your permanent recruitment process?</w:t>
            </w:r>
          </w:p>
          <w:p w14:paraId="1CD0C05D" w14:textId="77777777" w:rsidR="00B1473C" w:rsidRDefault="00B1473C">
            <w:pPr>
              <w:spacing w:after="60"/>
            </w:pPr>
            <w: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F70843C" w14:textId="77777777" w:rsidR="00B1473C" w:rsidRDefault="00B1473C">
            <w:r>
              <w:t>MHR iTrent</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A8D9A1B" w14:textId="77777777" w:rsidR="00B1473C" w:rsidRDefault="00B1473C">
            <w:r>
              <w:t>MHR iTrent</w:t>
            </w:r>
          </w:p>
          <w:p w14:paraId="555DF35F" w14:textId="77777777" w:rsidR="00B1473C" w:rsidRDefault="00B1473C">
            <w:pPr>
              <w:spacing w:after="60"/>
            </w:pPr>
            <w:r>
              <w:t> </w:t>
            </w:r>
          </w:p>
        </w:tc>
      </w:tr>
    </w:tbl>
    <w:p w14:paraId="1B9A0CDE" w14:textId="77777777" w:rsidR="00B1473C" w:rsidRDefault="00B1473C" w:rsidP="00B1473C"/>
    <w:p w14:paraId="7FEC6DBF" w14:textId="77777777" w:rsidR="00B1473C" w:rsidRDefault="00B1473C" w:rsidP="00B1473C">
      <w:proofErr w:type="gramStart"/>
      <w:r>
        <w:t>Unfortunately</w:t>
      </w:r>
      <w:proofErr w:type="gramEnd"/>
      <w:r>
        <w:t xml:space="preserve"> we have not been recording adequate data to answer questions 6 or 12 accurately, but we will be making changes to implement this going forward as one </w:t>
      </w:r>
      <w:proofErr w:type="spellStart"/>
      <w:r>
        <w:t>TfW</w:t>
      </w:r>
      <w:proofErr w:type="spellEnd"/>
      <w:r>
        <w:t>.</w:t>
      </w: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695A" w14:textId="77777777" w:rsidR="003D7D6A" w:rsidRDefault="003D7D6A" w:rsidP="0029704C">
      <w:pPr>
        <w:spacing w:after="0" w:line="240" w:lineRule="auto"/>
      </w:pPr>
      <w:r>
        <w:separator/>
      </w:r>
    </w:p>
  </w:endnote>
  <w:endnote w:type="continuationSeparator" w:id="0">
    <w:p w14:paraId="427E985D" w14:textId="77777777" w:rsidR="003D7D6A" w:rsidRDefault="003D7D6A" w:rsidP="0029704C">
      <w:pPr>
        <w:spacing w:after="0" w:line="240" w:lineRule="auto"/>
      </w:pPr>
      <w:r>
        <w:continuationSeparator/>
      </w:r>
    </w:p>
  </w:endnote>
  <w:endnote w:type="continuationNotice" w:id="1">
    <w:p w14:paraId="037B0FF8" w14:textId="77777777" w:rsidR="003D7D6A" w:rsidRDefault="003D7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ales Sans Body">
    <w:altName w:val="Calibri"/>
    <w:panose1 w:val="00000000000000000000"/>
    <w:charset w:val="00"/>
    <w:family w:val="modern"/>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6595" w14:textId="77777777" w:rsidR="003D7D6A" w:rsidRDefault="003D7D6A" w:rsidP="0029704C">
      <w:pPr>
        <w:spacing w:after="0" w:line="240" w:lineRule="auto"/>
      </w:pPr>
      <w:r>
        <w:separator/>
      </w:r>
    </w:p>
  </w:footnote>
  <w:footnote w:type="continuationSeparator" w:id="0">
    <w:p w14:paraId="4F42A2CD" w14:textId="77777777" w:rsidR="003D7D6A" w:rsidRDefault="003D7D6A" w:rsidP="0029704C">
      <w:pPr>
        <w:spacing w:after="0" w:line="240" w:lineRule="auto"/>
      </w:pPr>
      <w:r>
        <w:continuationSeparator/>
      </w:r>
    </w:p>
  </w:footnote>
  <w:footnote w:type="continuationNotice" w:id="1">
    <w:p w14:paraId="3BA3D4D3" w14:textId="77777777" w:rsidR="003D7D6A" w:rsidRDefault="003D7D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821C9"/>
    <w:rsid w:val="003A66BB"/>
    <w:rsid w:val="003B64F1"/>
    <w:rsid w:val="003D7D6A"/>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1473C"/>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B1473C"/>
    <w:pPr>
      <w:autoSpaceDE w:val="0"/>
      <w:autoSpaceDN w:val="0"/>
      <w:spacing w:after="0" w:line="240" w:lineRule="auto"/>
    </w:pPr>
    <w:rPr>
      <w:rFonts w:ascii="Wales Sans Body" w:hAnsi="Wales Sans Body" w:cs="Calibri"/>
      <w:color w:val="000000"/>
      <w:sz w:val="24"/>
      <w:szCs w:val="24"/>
      <w:lang w:eastAsia="en-GB"/>
    </w:rPr>
  </w:style>
  <w:style w:type="character" w:customStyle="1" w:styleId="A3">
    <w:name w:val="A3"/>
    <w:basedOn w:val="DefaultParagraphFont"/>
    <w:uiPriority w:val="99"/>
    <w:rsid w:val="00B1473C"/>
    <w:rPr>
      <w:rFonts w:ascii="Wales Sans Body" w:hAnsi="Wales Sans Body"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74365023">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142503683">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11</TotalTime>
  <Pages>3</Pages>
  <Words>498</Words>
  <Characters>2671</Characters>
  <Application>Microsoft Office Word</Application>
  <DocSecurity>0</DocSecurity>
  <Lines>83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2023-10-19T09:09:00Z</dcterms:created>
  <dcterms:modified xsi:type="dcterms:W3CDTF">2023-10-19T09:11:00Z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