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0922025"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04A70">
        <w:rPr>
          <w:rStyle w:val="normaltextrun"/>
          <w:rFonts w:ascii="Calibri" w:hAnsi="Calibri" w:cs="Calibri"/>
          <w:sz w:val="22"/>
          <w:szCs w:val="22"/>
        </w:rPr>
        <w:t>4</w:t>
      </w:r>
      <w:r w:rsidR="00504A70" w:rsidRPr="00504A70">
        <w:rPr>
          <w:rStyle w:val="normaltextrun"/>
          <w:rFonts w:ascii="Calibri" w:hAnsi="Calibri" w:cs="Calibri"/>
          <w:sz w:val="22"/>
          <w:szCs w:val="22"/>
          <w:vertAlign w:val="superscript"/>
        </w:rPr>
        <w:t>th</w:t>
      </w:r>
      <w:r w:rsidR="00504A70">
        <w:rPr>
          <w:rStyle w:val="normaltextrun"/>
          <w:rFonts w:ascii="Calibri" w:hAnsi="Calibri" w:cs="Calibri"/>
          <w:sz w:val="22"/>
          <w:szCs w:val="22"/>
        </w:rPr>
        <w:t xml:space="preserve"> of December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00AB7B25"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504A70">
        <w:rPr>
          <w:rStyle w:val="eop"/>
          <w:rFonts w:ascii="&amp;quot" w:hAnsi="&amp;quot"/>
          <w:color w:val="FF0000"/>
          <w:sz w:val="26"/>
          <w:szCs w:val="28"/>
        </w:rPr>
        <w:t>272/23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4641133A" w14:textId="77777777" w:rsidR="00337EE8" w:rsidRDefault="00337EE8" w:rsidP="00962DA6">
      <w:pPr>
        <w:spacing w:after="0"/>
        <w:rPr>
          <w:rFonts w:cstheme="minorHAnsi"/>
          <w:b/>
          <w:bCs/>
        </w:rPr>
      </w:pPr>
    </w:p>
    <w:p w14:paraId="42C16C09" w14:textId="4E2F9104" w:rsidR="00504A70" w:rsidRPr="00504A70" w:rsidRDefault="00504A70" w:rsidP="00504A70">
      <w:pPr>
        <w:rPr>
          <w:b/>
          <w:bCs/>
        </w:rPr>
      </w:pPr>
      <w:r w:rsidRPr="00504A70">
        <w:rPr>
          <w:b/>
          <w:bCs/>
        </w:rPr>
        <w:t>I would be grateful if you could please confirm:</w:t>
      </w:r>
    </w:p>
    <w:p w14:paraId="115A65AC" w14:textId="77777777" w:rsidR="00504A70" w:rsidRPr="00504A70" w:rsidRDefault="00504A70" w:rsidP="00504A70">
      <w:pPr>
        <w:rPr>
          <w:b/>
          <w:bCs/>
        </w:rPr>
      </w:pPr>
      <w:r w:rsidRPr="00504A70">
        <w:rPr>
          <w:b/>
          <w:bCs/>
        </w:rPr>
        <w:t>(a) When exactly did work commence on replacing the station canopy at Llandaff station (by my reckoning it started in 2019)?</w:t>
      </w:r>
    </w:p>
    <w:p w14:paraId="53FB2723" w14:textId="77777777" w:rsidR="00504A70" w:rsidRPr="00504A70" w:rsidRDefault="00504A70" w:rsidP="00504A70">
      <w:pPr>
        <w:rPr>
          <w:b/>
          <w:bCs/>
        </w:rPr>
      </w:pPr>
      <w:r w:rsidRPr="00504A70">
        <w:rPr>
          <w:b/>
          <w:bCs/>
        </w:rPr>
        <w:t>(b) Why has the work taken at least 4 years with no end in sight?</w:t>
      </w:r>
    </w:p>
    <w:p w14:paraId="651957A2" w14:textId="77777777" w:rsidR="00504A70" w:rsidRPr="00504A70" w:rsidRDefault="00504A70" w:rsidP="00504A70">
      <w:pPr>
        <w:rPr>
          <w:b/>
          <w:bCs/>
        </w:rPr>
      </w:pPr>
      <w:r w:rsidRPr="00504A70">
        <w:rPr>
          <w:b/>
          <w:bCs/>
        </w:rPr>
        <w:t>(c) When will the work conclude?</w:t>
      </w:r>
    </w:p>
    <w:p w14:paraId="4538459D" w14:textId="76F80DA9" w:rsidR="00504A70" w:rsidRPr="00504A70" w:rsidRDefault="00504A70" w:rsidP="00504A70">
      <w:pPr>
        <w:rPr>
          <w:b/>
          <w:bCs/>
        </w:rPr>
      </w:pPr>
      <w:r w:rsidRPr="00504A70">
        <w:rPr>
          <w:b/>
          <w:bCs/>
        </w:rPr>
        <w:t>(d) Given that two passengers fainted on over-full train from Llandaff to Cardiff earlier this morning (28 November), could you please confirm when (</w:t>
      </w:r>
      <w:proofErr w:type="spellStart"/>
      <w:r w:rsidRPr="00504A70">
        <w:rPr>
          <w:b/>
          <w:bCs/>
        </w:rPr>
        <w:t>eactly</w:t>
      </w:r>
      <w:proofErr w:type="spellEnd"/>
      <w:r w:rsidRPr="00504A70">
        <w:rPr>
          <w:b/>
          <w:bCs/>
        </w:rPr>
        <w:t>) will the line from Llandaff start to receive new trains and additional capacity?</w:t>
      </w:r>
    </w:p>
    <w:p w14:paraId="2BD5AF4F" w14:textId="25523E0A" w:rsidR="00504A70" w:rsidRDefault="00994870" w:rsidP="00A304CB">
      <w:pPr>
        <w:spacing w:after="0"/>
        <w:rPr>
          <w:rFonts w:cstheme="minorHAnsi"/>
          <w:b/>
          <w:bCs/>
        </w:rPr>
      </w:pPr>
      <w:r w:rsidRPr="003605D6">
        <w:rPr>
          <w:rFonts w:cstheme="minorHAnsi"/>
          <w:b/>
          <w:bCs/>
        </w:rPr>
        <w:t>RESPONSE</w:t>
      </w:r>
    </w:p>
    <w:p w14:paraId="567F86AA" w14:textId="77777777" w:rsidR="00A304CB" w:rsidRPr="00A304CB" w:rsidRDefault="00A304CB" w:rsidP="00A304CB">
      <w:pPr>
        <w:spacing w:after="0"/>
        <w:rPr>
          <w:rFonts w:cstheme="minorHAnsi"/>
          <w:b/>
          <w:bCs/>
        </w:rPr>
      </w:pPr>
    </w:p>
    <w:p w14:paraId="08347DB9" w14:textId="77777777" w:rsidR="00504A70" w:rsidRPr="00973484" w:rsidRDefault="00504A70" w:rsidP="00504A70">
      <w:pPr>
        <w:rPr>
          <w:u w:val="single"/>
        </w:rPr>
      </w:pPr>
      <w:r w:rsidRPr="00973484">
        <w:rPr>
          <w:u w:val="single"/>
        </w:rPr>
        <w:t>Question a)</w:t>
      </w:r>
    </w:p>
    <w:p w14:paraId="6112F186" w14:textId="77777777" w:rsidR="00973484" w:rsidRDefault="00504A70" w:rsidP="00504A70">
      <w:r>
        <w:t>T</w:t>
      </w:r>
      <w:r>
        <w:t xml:space="preserve">he project was handed over to </w:t>
      </w:r>
      <w:proofErr w:type="spellStart"/>
      <w:r>
        <w:t>TfW</w:t>
      </w:r>
      <w:proofErr w:type="spellEnd"/>
      <w:r>
        <w:t xml:space="preserve"> as a part completed scheme at asset transfer on the </w:t>
      </w:r>
      <w:proofErr w:type="gramStart"/>
      <w:r>
        <w:t>28</w:t>
      </w:r>
      <w:r>
        <w:rPr>
          <w:vertAlign w:val="superscript"/>
        </w:rPr>
        <w:t>th</w:t>
      </w:r>
      <w:proofErr w:type="gramEnd"/>
      <w:r>
        <w:t xml:space="preserve"> March 2020. </w:t>
      </w:r>
    </w:p>
    <w:p w14:paraId="510D00E4" w14:textId="77777777" w:rsidR="00973484" w:rsidRPr="00973484" w:rsidRDefault="00973484" w:rsidP="00504A70">
      <w:pPr>
        <w:rPr>
          <w:u w:val="single"/>
        </w:rPr>
      </w:pPr>
      <w:r w:rsidRPr="00973484">
        <w:rPr>
          <w:u w:val="single"/>
        </w:rPr>
        <w:t>Question b)</w:t>
      </w:r>
    </w:p>
    <w:p w14:paraId="3FB33C58" w14:textId="600F967C" w:rsidR="00504A70" w:rsidRDefault="00504A70" w:rsidP="00504A70">
      <w:r>
        <w:t xml:space="preserve">While the works were initially put on hold because of the pandemic, due diligence followed which resulted in the need for additional design works. As part of this </w:t>
      </w:r>
      <w:proofErr w:type="gramStart"/>
      <w:r>
        <w:t>process</w:t>
      </w:r>
      <w:proofErr w:type="gramEnd"/>
      <w:r>
        <w:t xml:space="preserve"> we needed to re-engage both the original designer and the contractor for completion of the works.</w:t>
      </w:r>
    </w:p>
    <w:p w14:paraId="096639D8" w14:textId="72FA07D2" w:rsidR="00504A70" w:rsidRPr="00DB1567" w:rsidRDefault="00DB1567" w:rsidP="00962DA6">
      <w:pPr>
        <w:spacing w:after="0"/>
        <w:rPr>
          <w:rFonts w:cstheme="minorHAnsi"/>
          <w:u w:val="single"/>
        </w:rPr>
      </w:pPr>
      <w:r w:rsidRPr="00DB1567">
        <w:rPr>
          <w:rFonts w:cstheme="minorHAnsi"/>
          <w:u w:val="single"/>
        </w:rPr>
        <w:t>Question c)</w:t>
      </w:r>
    </w:p>
    <w:p w14:paraId="365ED6D2" w14:textId="77777777" w:rsidR="00504A70" w:rsidRDefault="00504A70" w:rsidP="00962DA6">
      <w:pPr>
        <w:spacing w:after="0"/>
        <w:rPr>
          <w:rFonts w:cstheme="minorHAnsi"/>
          <w:u w:val="single"/>
        </w:rPr>
      </w:pPr>
    </w:p>
    <w:p w14:paraId="3C44515E" w14:textId="35042CDB" w:rsidR="00DB1567" w:rsidRDefault="00DB1567" w:rsidP="00DB1567">
      <w:r>
        <w:t>T</w:t>
      </w:r>
      <w:r>
        <w:t>he latest programme for completion show</w:t>
      </w:r>
      <w:r>
        <w:t>s</w:t>
      </w:r>
      <w:r>
        <w:t xml:space="preserve"> a date of the </w:t>
      </w:r>
      <w:proofErr w:type="gramStart"/>
      <w:r>
        <w:t>19</w:t>
      </w:r>
      <w:r>
        <w:rPr>
          <w:vertAlign w:val="superscript"/>
        </w:rPr>
        <w:t>th</w:t>
      </w:r>
      <w:proofErr w:type="gramEnd"/>
      <w:r>
        <w:t xml:space="preserve"> Dec 23.</w:t>
      </w:r>
    </w:p>
    <w:p w14:paraId="4B815E19" w14:textId="431F0AD1" w:rsidR="00DB1567" w:rsidRPr="00DB1567" w:rsidRDefault="00DB1567" w:rsidP="00DB1567">
      <w:pPr>
        <w:rPr>
          <w:u w:val="single"/>
        </w:rPr>
      </w:pPr>
      <w:r w:rsidRPr="00DB1567">
        <w:rPr>
          <w:u w:val="single"/>
        </w:rPr>
        <w:t>Question d)</w:t>
      </w:r>
    </w:p>
    <w:p w14:paraId="469B4509" w14:textId="216E1DBB" w:rsidR="002C5C5E" w:rsidRPr="00A304CB" w:rsidRDefault="00DB1567" w:rsidP="002C5C5E">
      <w:r w:rsidRPr="00DB1567">
        <w:t>T</w:t>
      </w:r>
      <w:r w:rsidRPr="00DB1567">
        <w:t xml:space="preserve">he line from Llandaff </w:t>
      </w:r>
      <w:r w:rsidRPr="00DB1567">
        <w:t xml:space="preserve">will </w:t>
      </w:r>
      <w:r w:rsidRPr="00DB1567">
        <w:t>start to receive new trains and additional capacity</w:t>
      </w:r>
      <w:r w:rsidRPr="00DB1567">
        <w:t xml:space="preserve"> in summer 2024.</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04A70"/>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73484"/>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304CB"/>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1567"/>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39097337">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61753304">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336DD0-8684-40C0-A977-0190FADC40DF}"/>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6</TotalTime>
  <Pages>2</Pages>
  <Words>257</Words>
  <Characters>1251</Characters>
  <Application>Microsoft Office Word</Application>
  <DocSecurity>0</DocSecurity>
  <Lines>40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2023-12-04T12:45:00Z</dcterms:created>
  <dcterms:modified xsi:type="dcterms:W3CDTF">2023-12-04T12:45:00Z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