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328D" w:rsidR="0019328D" w:rsidP="0019328D" w:rsidRDefault="0019328D" w14:paraId="54BBB2D4" w14:textId="77777777"/>
    <w:p w:rsidRPr="0019328D" w:rsidR="0019328D" w:rsidP="0019328D" w:rsidRDefault="0019328D" w14:paraId="3FC847F5" w14:textId="77777777"/>
    <w:p w:rsidRPr="0019328D" w:rsidR="0019328D" w:rsidP="0019328D" w:rsidRDefault="0019328D" w14:paraId="017D4CC9" w14:textId="77777777"/>
    <w:p w:rsidRPr="0019328D" w:rsidR="0019328D" w:rsidP="0019328D" w:rsidRDefault="0019328D" w14:paraId="3EF77923" w14:textId="77777777">
      <w:pPr>
        <w:keepNext/>
        <w:spacing w:after="0" w:line="240" w:lineRule="auto"/>
        <w:jc w:val="both"/>
        <w:outlineLvl w:val="0"/>
        <w:rPr>
          <w:rFonts w:ascii="Arial" w:hAnsi="Arial" w:eastAsia="Times New Roman" w:cs="Arial"/>
          <w:b/>
          <w:sz w:val="40"/>
          <w:szCs w:val="40"/>
        </w:rPr>
      </w:pPr>
      <w:r w:rsidRPr="0019328D">
        <w:rPr>
          <w:rFonts w:ascii="Arial" w:hAnsi="Arial" w:eastAsia="Times New Roman" w:cs="Arial"/>
          <w:b/>
          <w:sz w:val="40"/>
          <w:szCs w:val="40"/>
        </w:rPr>
        <w:t>Standard Form J</w:t>
      </w:r>
    </w:p>
    <w:p w:rsidRPr="0019328D" w:rsidR="0019328D" w:rsidP="0019328D" w:rsidRDefault="0019328D" w14:paraId="36EEFD72" w14:textId="77777777">
      <w:r w:rsidRPr="0019328D">
        <w:br w:type="page"/>
      </w:r>
    </w:p>
    <w:p w:rsidRPr="0019328D" w:rsidR="0019328D" w:rsidP="0019328D" w:rsidRDefault="0019328D" w14:paraId="097DD988" w14:textId="0D024EBF">
      <w:pPr>
        <w:spacing w:after="0"/>
        <w:jc w:val="right"/>
        <w:rPr>
          <w:rFonts w:ascii="Arial" w:hAnsi="Arial" w:cs="Arial"/>
          <w:sz w:val="24"/>
          <w:szCs w:val="24"/>
        </w:rPr>
      </w:pPr>
      <w:r w:rsidRPr="28C58085" w:rsidR="2FF0B1C3">
        <w:rPr>
          <w:rFonts w:ascii="Arial" w:hAnsi="Arial" w:cs="Arial"/>
          <w:sz w:val="24"/>
          <w:szCs w:val="24"/>
        </w:rPr>
        <w:t>[</w:t>
      </w:r>
      <w:r w:rsidRPr="28C58085" w:rsidR="0019328D">
        <w:rPr>
          <w:rFonts w:ascii="Arial" w:hAnsi="Arial" w:cs="Arial"/>
          <w:sz w:val="24"/>
          <w:szCs w:val="24"/>
        </w:rPr>
        <w:t>Name of Train Operator</w:t>
      </w:r>
    </w:p>
    <w:p w:rsidRPr="0019328D" w:rsidR="0019328D" w:rsidP="0019328D" w:rsidRDefault="0019328D" w14:paraId="3C0EE516" w14:textId="77777777">
      <w:pPr>
        <w:spacing w:after="0"/>
        <w:jc w:val="right"/>
        <w:rPr>
          <w:rFonts w:ascii="Arial" w:hAnsi="Arial" w:cs="Arial"/>
          <w:sz w:val="24"/>
          <w:szCs w:val="24"/>
        </w:rPr>
      </w:pPr>
      <w:r w:rsidRPr="0019328D">
        <w:rPr>
          <w:rFonts w:ascii="Arial" w:hAnsi="Arial" w:cs="Arial"/>
          <w:sz w:val="24"/>
          <w:szCs w:val="24"/>
        </w:rPr>
        <w:t>Address 1</w:t>
      </w:r>
    </w:p>
    <w:p w:rsidRPr="0019328D" w:rsidR="0019328D" w:rsidP="0019328D" w:rsidRDefault="0019328D" w14:paraId="22775D0D" w14:textId="77777777">
      <w:pPr>
        <w:spacing w:after="0"/>
        <w:jc w:val="right"/>
        <w:rPr>
          <w:rFonts w:ascii="Arial" w:hAnsi="Arial" w:cs="Arial"/>
          <w:sz w:val="24"/>
          <w:szCs w:val="24"/>
        </w:rPr>
      </w:pPr>
      <w:r w:rsidRPr="0019328D">
        <w:rPr>
          <w:rFonts w:ascii="Arial" w:hAnsi="Arial" w:cs="Arial"/>
          <w:sz w:val="24"/>
          <w:szCs w:val="24"/>
        </w:rPr>
        <w:t>Address 2</w:t>
      </w:r>
    </w:p>
    <w:p w:rsidRPr="0019328D" w:rsidR="0019328D" w:rsidP="0019328D" w:rsidRDefault="0019328D" w14:paraId="58399051" w14:textId="77777777">
      <w:pPr>
        <w:spacing w:after="0"/>
        <w:jc w:val="right"/>
        <w:rPr>
          <w:rFonts w:ascii="Arial" w:hAnsi="Arial" w:cs="Arial"/>
          <w:sz w:val="24"/>
          <w:szCs w:val="24"/>
        </w:rPr>
      </w:pPr>
      <w:r w:rsidRPr="0019328D">
        <w:rPr>
          <w:rFonts w:ascii="Arial" w:hAnsi="Arial" w:cs="Arial"/>
          <w:sz w:val="24"/>
          <w:szCs w:val="24"/>
        </w:rPr>
        <w:t>Address 3</w:t>
      </w:r>
    </w:p>
    <w:p w:rsidRPr="0019328D" w:rsidR="0019328D" w:rsidP="0019328D" w:rsidRDefault="0019328D" w14:paraId="3362500A" w14:textId="77777777">
      <w:pPr>
        <w:spacing w:after="0"/>
        <w:jc w:val="right"/>
        <w:rPr>
          <w:rFonts w:ascii="Arial" w:hAnsi="Arial" w:cs="Arial"/>
          <w:sz w:val="24"/>
          <w:szCs w:val="24"/>
        </w:rPr>
      </w:pPr>
      <w:r w:rsidRPr="0019328D">
        <w:rPr>
          <w:rFonts w:ascii="Arial" w:hAnsi="Arial" w:cs="Arial"/>
          <w:sz w:val="24"/>
          <w:szCs w:val="24"/>
        </w:rPr>
        <w:t>Postcode</w:t>
      </w:r>
    </w:p>
    <w:p w:rsidRPr="0019328D" w:rsidR="0019328D" w:rsidP="0019328D" w:rsidRDefault="0019328D" w14:paraId="5DA55697" w14:textId="77777777">
      <w:pPr>
        <w:spacing w:after="0"/>
        <w:jc w:val="right"/>
        <w:rPr>
          <w:rFonts w:ascii="Arial" w:hAnsi="Arial" w:cs="Arial"/>
          <w:sz w:val="24"/>
          <w:szCs w:val="24"/>
        </w:rPr>
      </w:pPr>
      <w:r w:rsidRPr="0019328D">
        <w:rPr>
          <w:rFonts w:ascii="Arial" w:hAnsi="Arial" w:cs="Arial"/>
          <w:sz w:val="24"/>
          <w:szCs w:val="24"/>
        </w:rPr>
        <w:t>Date:</w:t>
      </w:r>
    </w:p>
    <w:p w:rsidRPr="0019328D" w:rsidR="0019328D" w:rsidP="0019328D" w:rsidRDefault="0019328D" w14:paraId="2AF7B938" w14:textId="68CAC466">
      <w:pPr>
        <w:spacing w:after="0"/>
        <w:jc w:val="right"/>
        <w:rPr>
          <w:rFonts w:ascii="Arial" w:hAnsi="Arial" w:cs="Arial"/>
          <w:sz w:val="24"/>
          <w:szCs w:val="24"/>
        </w:rPr>
      </w:pPr>
      <w:r w:rsidRPr="28C58085" w:rsidR="0019328D">
        <w:rPr>
          <w:rFonts w:ascii="Arial" w:hAnsi="Arial" w:cs="Arial"/>
          <w:sz w:val="24"/>
          <w:szCs w:val="24"/>
        </w:rPr>
        <w:t>Our Ref:</w:t>
      </w:r>
      <w:r w:rsidRPr="28C58085" w:rsidR="317BDB33">
        <w:rPr>
          <w:rFonts w:ascii="Arial" w:hAnsi="Arial" w:cs="Arial"/>
          <w:sz w:val="24"/>
          <w:szCs w:val="24"/>
        </w:rPr>
        <w:t>]</w:t>
      </w:r>
    </w:p>
    <w:p w:rsidRPr="0019328D" w:rsidR="0019328D" w:rsidP="0019328D" w:rsidRDefault="0019328D" w14:paraId="7C89756D" w14:textId="77777777">
      <w:pPr>
        <w:spacing w:after="0"/>
        <w:rPr>
          <w:rFonts w:ascii="Arial" w:hAnsi="Arial" w:cs="Arial"/>
          <w:sz w:val="24"/>
          <w:szCs w:val="24"/>
        </w:rPr>
      </w:pPr>
      <w:r w:rsidRPr="0019328D">
        <w:rPr>
          <w:rFonts w:ascii="Arial" w:hAnsi="Arial" w:cs="Arial"/>
          <w:sz w:val="24"/>
          <w:szCs w:val="24"/>
        </w:rPr>
        <w:t>Transport for Wales CVL Infrastructure Depot/Ty Trafnidiaeth</w:t>
      </w:r>
    </w:p>
    <w:p w:rsidRPr="0019328D" w:rsidR="0019328D" w:rsidP="0019328D" w:rsidRDefault="0019328D" w14:paraId="406ADFDE" w14:textId="77777777">
      <w:pPr>
        <w:spacing w:after="0"/>
        <w:rPr>
          <w:rFonts w:ascii="Arial" w:hAnsi="Arial" w:cs="Arial"/>
          <w:sz w:val="24"/>
          <w:szCs w:val="24"/>
        </w:rPr>
      </w:pPr>
      <w:r w:rsidRPr="0019328D">
        <w:rPr>
          <w:rFonts w:ascii="Arial" w:hAnsi="Arial" w:cs="Arial"/>
          <w:sz w:val="24"/>
          <w:szCs w:val="24"/>
        </w:rPr>
        <w:t>Trefforest Industrial Estate</w:t>
      </w:r>
    </w:p>
    <w:p w:rsidRPr="0019328D" w:rsidR="0019328D" w:rsidP="0019328D" w:rsidRDefault="0019328D" w14:paraId="5F1B187F" w14:textId="77777777">
      <w:pPr>
        <w:spacing w:after="0"/>
        <w:rPr>
          <w:rFonts w:ascii="Arial" w:hAnsi="Arial" w:cs="Arial"/>
          <w:sz w:val="24"/>
          <w:szCs w:val="24"/>
        </w:rPr>
      </w:pPr>
      <w:r w:rsidRPr="0019328D">
        <w:rPr>
          <w:rFonts w:ascii="Arial" w:hAnsi="Arial" w:cs="Arial"/>
          <w:sz w:val="24"/>
          <w:szCs w:val="24"/>
        </w:rPr>
        <w:t>Pontypridd</w:t>
      </w:r>
    </w:p>
    <w:p w:rsidRPr="0019328D" w:rsidR="0019328D" w:rsidP="0019328D" w:rsidRDefault="0019328D" w14:paraId="2D87999A" w14:textId="77777777">
      <w:pPr>
        <w:spacing w:after="0"/>
        <w:rPr>
          <w:rFonts w:ascii="Arial" w:hAnsi="Arial" w:cs="Arial"/>
          <w:sz w:val="24"/>
          <w:szCs w:val="24"/>
        </w:rPr>
      </w:pPr>
      <w:r w:rsidRPr="0019328D">
        <w:rPr>
          <w:rFonts w:ascii="Arial" w:hAnsi="Arial" w:cs="Arial"/>
          <w:sz w:val="24"/>
          <w:szCs w:val="24"/>
        </w:rPr>
        <w:t>Wales</w:t>
      </w:r>
    </w:p>
    <w:p w:rsidRPr="0019328D" w:rsidR="0019328D" w:rsidP="0019328D" w:rsidRDefault="0019328D" w14:paraId="461C7E24" w14:textId="77777777">
      <w:pPr>
        <w:spacing w:after="0"/>
        <w:rPr>
          <w:rFonts w:ascii="Arial" w:hAnsi="Arial" w:cs="Arial"/>
          <w:sz w:val="24"/>
          <w:szCs w:val="24"/>
        </w:rPr>
      </w:pPr>
      <w:r w:rsidRPr="0019328D">
        <w:rPr>
          <w:rFonts w:ascii="Arial" w:hAnsi="Arial" w:cs="Arial"/>
          <w:sz w:val="24"/>
          <w:szCs w:val="24"/>
        </w:rPr>
        <w:t>CF37 5UT</w:t>
      </w:r>
    </w:p>
    <w:p w:rsidRPr="0019328D" w:rsidR="0019328D" w:rsidP="0019328D" w:rsidRDefault="001D3CC6" w14:paraId="4E1FF2B6" w14:textId="3B87CAAE">
      <w:pPr>
        <w:rPr>
          <w:rFonts w:ascii="Arial" w:hAnsi="Arial" w:cs="Arial"/>
          <w:sz w:val="24"/>
          <w:szCs w:val="24"/>
        </w:rPr>
      </w:pPr>
      <w:r w:rsidRPr="28C58085" w:rsidR="001D3CC6">
        <w:rPr>
          <w:rFonts w:ascii="Arial" w:hAnsi="Arial" w:cs="Arial"/>
          <w:sz w:val="24"/>
          <w:szCs w:val="24"/>
        </w:rPr>
        <w:t>AIW</w:t>
      </w:r>
      <w:r w:rsidRPr="28C58085" w:rsidR="0019328D">
        <w:rPr>
          <w:rFonts w:ascii="Arial" w:hAnsi="Arial" w:cs="Arial"/>
          <w:sz w:val="24"/>
          <w:szCs w:val="24"/>
        </w:rPr>
        <w:t xml:space="preserve"> reference: [</w:t>
      </w:r>
      <w:r w:rsidRPr="28C58085" w:rsidR="0019328D">
        <w:rPr>
          <w:rFonts w:ascii="Arial" w:hAnsi="Arial" w:cs="Arial"/>
          <w:sz w:val="24"/>
          <w:szCs w:val="24"/>
        </w:rPr>
        <w:t>xxx</w:t>
      </w:r>
      <w:r w:rsidRPr="28C58085" w:rsidR="0019328D">
        <w:rPr>
          <w:rFonts w:ascii="Arial" w:hAnsi="Arial" w:cs="Arial"/>
          <w:sz w:val="24"/>
          <w:szCs w:val="24"/>
        </w:rPr>
        <w:t>]</w:t>
      </w:r>
    </w:p>
    <w:p w:rsidRPr="0019328D" w:rsidR="0019328D" w:rsidP="0019328D" w:rsidRDefault="0019328D" w14:paraId="3AAEFC78" w14:textId="77777777">
      <w:pPr>
        <w:rPr>
          <w:rFonts w:ascii="Arial" w:hAnsi="Arial" w:cs="Arial"/>
          <w:sz w:val="24"/>
          <w:szCs w:val="24"/>
        </w:rPr>
      </w:pPr>
    </w:p>
    <w:p w:rsidRPr="0019328D" w:rsidR="0019328D" w:rsidP="0019328D" w:rsidRDefault="0019328D" w14:paraId="661864F4" w14:textId="77777777">
      <w:pPr>
        <w:rPr>
          <w:rFonts w:ascii="Arial" w:hAnsi="Arial" w:cs="Arial"/>
          <w:sz w:val="24"/>
          <w:szCs w:val="24"/>
        </w:rPr>
      </w:pPr>
      <w:r w:rsidRPr="0019328D">
        <w:rPr>
          <w:rFonts w:ascii="Arial" w:hAnsi="Arial" w:cs="Arial"/>
          <w:sz w:val="24"/>
          <w:szCs w:val="24"/>
        </w:rPr>
        <w:t>Dear</w:t>
      </w:r>
    </w:p>
    <w:p w:rsidRPr="0019328D" w:rsidR="0019328D" w:rsidP="0019328D" w:rsidRDefault="0019328D" w14:paraId="50E5CAEB" w14:textId="77777777">
      <w:pPr>
        <w:rPr>
          <w:rFonts w:ascii="Arial" w:hAnsi="Arial" w:cs="Arial"/>
          <w:sz w:val="24"/>
          <w:szCs w:val="24"/>
        </w:rPr>
      </w:pPr>
    </w:p>
    <w:p w:rsidRPr="0019328D" w:rsidR="0019328D" w:rsidP="0019328D" w:rsidRDefault="0019328D" w14:paraId="1AA670E4" w14:textId="77777777">
      <w:pPr>
        <w:overflowPunct w:val="0"/>
        <w:autoSpaceDE w:val="0"/>
        <w:autoSpaceDN w:val="0"/>
        <w:adjustRightInd w:val="0"/>
        <w:spacing w:after="0" w:line="280" w:lineRule="exact"/>
        <w:textAlignment w:val="baseline"/>
        <w:rPr>
          <w:rFonts w:ascii="Arial" w:hAnsi="Arial" w:eastAsia="Times New Roman" w:cs="Arial"/>
          <w:b/>
          <w:sz w:val="24"/>
          <w:szCs w:val="20"/>
        </w:rPr>
      </w:pPr>
      <w:r w:rsidRPr="0019328D">
        <w:rPr>
          <w:rFonts w:ascii="Arial" w:hAnsi="Arial" w:eastAsia="Times New Roman" w:cs="Arial"/>
          <w:b/>
          <w:sz w:val="24"/>
          <w:szCs w:val="20"/>
        </w:rPr>
        <w:t>[insert Train Operator name] rejection of proposed G3 CVL Network Change:</w:t>
      </w:r>
    </w:p>
    <w:p w:rsidRPr="0019328D" w:rsidR="0019328D" w:rsidP="28C58085" w:rsidRDefault="0019328D" w14:paraId="7E45944B" w14:textId="55BDCABB">
      <w:pPr>
        <w:overflowPunct w:val="0"/>
        <w:autoSpaceDE w:val="0"/>
        <w:autoSpaceDN w:val="0"/>
        <w:adjustRightInd w:val="0"/>
        <w:spacing w:after="0" w:line="280" w:lineRule="exact"/>
        <w:textAlignment w:val="baseline"/>
        <w:rPr>
          <w:rFonts w:ascii="Arial" w:hAnsi="Arial" w:eastAsia="Times New Roman" w:cs="Arial"/>
          <w:b w:val="1"/>
          <w:bCs w:val="1"/>
          <w:sz w:val="24"/>
          <w:szCs w:val="24"/>
        </w:rPr>
      </w:pPr>
      <w:r w:rsidRPr="28C58085" w:rsidR="5FD99BB1">
        <w:rPr>
          <w:rFonts w:ascii="Arial" w:hAnsi="Arial" w:eastAsia="Times New Roman" w:cs="Arial"/>
          <w:b w:val="1"/>
          <w:bCs w:val="1"/>
          <w:sz w:val="24"/>
          <w:szCs w:val="24"/>
        </w:rPr>
        <w:t>[</w:t>
      </w:r>
      <w:r w:rsidRPr="28C58085" w:rsidR="0019328D">
        <w:rPr>
          <w:rFonts w:ascii="Arial" w:hAnsi="Arial" w:eastAsia="Times New Roman" w:cs="Arial"/>
          <w:b w:val="1"/>
          <w:bCs w:val="1"/>
          <w:sz w:val="24"/>
          <w:szCs w:val="24"/>
        </w:rPr>
        <w:t>Location</w:t>
      </w:r>
      <w:r w:rsidRPr="28C58085" w:rsidR="0EDD362D">
        <w:rPr>
          <w:rFonts w:ascii="Arial" w:hAnsi="Arial" w:eastAsia="Times New Roman" w:cs="Arial"/>
          <w:b w:val="1"/>
          <w:bCs w:val="1"/>
          <w:sz w:val="24"/>
          <w:szCs w:val="24"/>
        </w:rPr>
        <w:t>]</w:t>
      </w:r>
    </w:p>
    <w:p w:rsidRPr="0019328D" w:rsidR="0019328D" w:rsidP="28C58085" w:rsidRDefault="0019328D" w14:paraId="4E570DA9" w14:textId="20D9AF06">
      <w:pPr>
        <w:overflowPunct w:val="0"/>
        <w:autoSpaceDE w:val="0"/>
        <w:autoSpaceDN w:val="0"/>
        <w:adjustRightInd w:val="0"/>
        <w:spacing w:after="0" w:line="280" w:lineRule="exact"/>
        <w:textAlignment w:val="baseline"/>
        <w:rPr>
          <w:rFonts w:ascii="Arial" w:hAnsi="Arial" w:eastAsia="Times New Roman" w:cs="Arial"/>
          <w:b w:val="1"/>
          <w:bCs w:val="1"/>
          <w:sz w:val="24"/>
          <w:szCs w:val="24"/>
        </w:rPr>
      </w:pPr>
      <w:r w:rsidRPr="28C58085" w:rsidR="0EDD362D">
        <w:rPr>
          <w:rFonts w:ascii="Arial" w:hAnsi="Arial" w:eastAsia="Times New Roman" w:cs="Arial"/>
          <w:b w:val="1"/>
          <w:bCs w:val="1"/>
          <w:sz w:val="24"/>
          <w:szCs w:val="24"/>
        </w:rPr>
        <w:t>[</w:t>
      </w:r>
      <w:r w:rsidRPr="28C58085" w:rsidR="0019328D">
        <w:rPr>
          <w:rFonts w:ascii="Arial" w:hAnsi="Arial" w:eastAsia="Times New Roman" w:cs="Arial"/>
          <w:b w:val="1"/>
          <w:bCs w:val="1"/>
          <w:sz w:val="24"/>
          <w:szCs w:val="24"/>
        </w:rPr>
        <w:t>Nature of Change</w:t>
      </w:r>
      <w:r w:rsidRPr="28C58085" w:rsidR="6570FF2E">
        <w:rPr>
          <w:rFonts w:ascii="Arial" w:hAnsi="Arial" w:eastAsia="Times New Roman" w:cs="Arial"/>
          <w:b w:val="1"/>
          <w:bCs w:val="1"/>
          <w:sz w:val="24"/>
          <w:szCs w:val="24"/>
        </w:rPr>
        <w:t>]</w:t>
      </w:r>
    </w:p>
    <w:p w:rsidRPr="0019328D" w:rsidR="0019328D" w:rsidP="0019328D" w:rsidRDefault="0019328D" w14:paraId="7CB3F584" w14:textId="77777777">
      <w:pPr>
        <w:jc w:val="both"/>
        <w:rPr>
          <w:rFonts w:ascii="Arial" w:hAnsi="Arial" w:cs="Arial"/>
          <w:sz w:val="24"/>
          <w:szCs w:val="24"/>
        </w:rPr>
      </w:pPr>
    </w:p>
    <w:p w:rsidRPr="0019328D" w:rsidR="0019328D" w:rsidP="0019328D" w:rsidRDefault="0019328D" w14:paraId="1EDEC317" w14:textId="19F45D2D">
      <w:pPr>
        <w:jc w:val="both"/>
        <w:rPr>
          <w:rFonts w:ascii="Arial" w:hAnsi="Arial" w:cs="Arial"/>
          <w:sz w:val="24"/>
          <w:szCs w:val="24"/>
        </w:rPr>
      </w:pPr>
      <w:r w:rsidRPr="0019328D">
        <w:rPr>
          <w:rFonts w:ascii="Arial" w:hAnsi="Arial" w:cs="Arial"/>
          <w:sz w:val="24"/>
          <w:szCs w:val="24"/>
        </w:rPr>
        <w:t xml:space="preserve">With reference to the CVL Network Change notice issued by </w:t>
      </w:r>
      <w:proofErr w:type="spellStart"/>
      <w:r w:rsidRPr="001D3CC6" w:rsidR="001D3CC6">
        <w:rPr>
          <w:rFonts w:ascii="Arial" w:hAnsi="Arial" w:cs="Arial"/>
          <w:sz w:val="24"/>
          <w:szCs w:val="24"/>
        </w:rPr>
        <w:t>Seilwaith</w:t>
      </w:r>
      <w:proofErr w:type="spellEnd"/>
      <w:r w:rsidRPr="001D3CC6" w:rsidR="001D3CC6">
        <w:rPr>
          <w:rFonts w:ascii="Arial" w:hAnsi="Arial" w:cs="Arial"/>
          <w:sz w:val="24"/>
          <w:szCs w:val="24"/>
        </w:rPr>
        <w:t xml:space="preserve"> Amey Cymru / Amey Infrastructure Wales Limited (“AIW”) </w:t>
      </w:r>
      <w:r w:rsidRPr="0019328D">
        <w:rPr>
          <w:rFonts w:ascii="Arial" w:hAnsi="Arial" w:cs="Arial"/>
          <w:sz w:val="24"/>
          <w:szCs w:val="24"/>
        </w:rPr>
        <w:t xml:space="preserve">on behalf of [insert name of Sponsoring Train Operator] on [insert date] in relation to the proposed scheme to [insert nature of change and location], this letter constitutes [insert Train Operator’s name] formal response as requested by </w:t>
      </w:r>
      <w:r w:rsidR="001D3CC6">
        <w:rPr>
          <w:rFonts w:ascii="Arial" w:hAnsi="Arial" w:cs="Arial"/>
          <w:sz w:val="24"/>
          <w:szCs w:val="24"/>
        </w:rPr>
        <w:t>AIW</w:t>
      </w:r>
      <w:r w:rsidRPr="0019328D">
        <w:rPr>
          <w:rFonts w:ascii="Arial" w:hAnsi="Arial" w:cs="Arial"/>
          <w:sz w:val="24"/>
          <w:szCs w:val="24"/>
        </w:rPr>
        <w:t xml:space="preserve"> under Condition G3.3.1(c) of the CVL Network Code.</w:t>
      </w:r>
    </w:p>
    <w:p w:rsidRPr="0019328D" w:rsidR="0019328D" w:rsidP="0019328D" w:rsidRDefault="0019328D" w14:paraId="62EEFFD4" w14:textId="35086B8C">
      <w:pPr>
        <w:jc w:val="both"/>
        <w:rPr>
          <w:rFonts w:ascii="Arial" w:hAnsi="Arial" w:cs="Arial"/>
          <w:sz w:val="24"/>
          <w:szCs w:val="24"/>
        </w:rPr>
      </w:pPr>
      <w:r w:rsidRPr="0019328D">
        <w:rPr>
          <w:rFonts w:ascii="Arial" w:hAnsi="Arial" w:cs="Arial"/>
          <w:sz w:val="24"/>
          <w:szCs w:val="24"/>
        </w:rPr>
        <w:t xml:space="preserve">[Insert responding Train Operator name] requires that </w:t>
      </w:r>
      <w:r w:rsidR="001D3CC6">
        <w:rPr>
          <w:rFonts w:ascii="Arial" w:hAnsi="Arial" w:cs="Arial"/>
          <w:sz w:val="24"/>
          <w:szCs w:val="24"/>
        </w:rPr>
        <w:t>AIW</w:t>
      </w:r>
      <w:r w:rsidRPr="0019328D">
        <w:rPr>
          <w:rFonts w:ascii="Arial" w:hAnsi="Arial" w:cs="Arial"/>
          <w:sz w:val="24"/>
          <w:szCs w:val="24"/>
        </w:rPr>
        <w:t xml:space="preserve"> communicates the comments below in its own response to [insert Sponsoring Train Operator name] under Condition G4.</w:t>
      </w:r>
    </w:p>
    <w:p w:rsidRPr="0019328D" w:rsidR="0019328D" w:rsidP="0019328D" w:rsidRDefault="0019328D" w14:paraId="05D943E2" w14:textId="77777777">
      <w:pPr>
        <w:jc w:val="both"/>
        <w:rPr>
          <w:rFonts w:ascii="Arial" w:hAnsi="Arial" w:cs="Arial"/>
          <w:sz w:val="24"/>
          <w:szCs w:val="24"/>
        </w:rPr>
      </w:pPr>
      <w:r w:rsidRPr="0019328D">
        <w:rPr>
          <w:rFonts w:ascii="Arial" w:hAnsi="Arial" w:cs="Arial"/>
          <w:sz w:val="24"/>
          <w:szCs w:val="24"/>
        </w:rPr>
        <w:t>[Insert Train Operator name] considers that the proposed CVL Network Change satisfies the condition outlined in [delete those options not applicable and retain the applicable response(s)]</w:t>
      </w:r>
    </w:p>
    <w:p w:rsidRPr="0019328D" w:rsidR="0019328D" w:rsidP="0019328D" w:rsidRDefault="0019328D" w14:paraId="7B0DDCBC" w14:textId="2731FD7E">
      <w:pPr>
        <w:numPr>
          <w:ilvl w:val="0"/>
          <w:numId w:val="1"/>
        </w:numPr>
        <w:spacing w:after="0" w:line="240" w:lineRule="auto"/>
        <w:jc w:val="both"/>
        <w:rPr>
          <w:rFonts w:ascii="Arial" w:hAnsi="Arial" w:cs="Arial"/>
          <w:sz w:val="24"/>
          <w:szCs w:val="24"/>
        </w:rPr>
      </w:pPr>
      <w:r w:rsidRPr="0019328D">
        <w:rPr>
          <w:rFonts w:ascii="Arial" w:hAnsi="Arial" w:cs="Arial"/>
          <w:sz w:val="24"/>
          <w:szCs w:val="24"/>
        </w:rPr>
        <w:t>Condition G4.1.1(a)(</w:t>
      </w:r>
      <w:proofErr w:type="spellStart"/>
      <w:r w:rsidRPr="0019328D">
        <w:rPr>
          <w:rFonts w:ascii="Arial" w:hAnsi="Arial" w:cs="Arial"/>
          <w:sz w:val="24"/>
          <w:szCs w:val="24"/>
        </w:rPr>
        <w:t>i</w:t>
      </w:r>
      <w:proofErr w:type="spellEnd"/>
      <w:r w:rsidRPr="0019328D">
        <w:rPr>
          <w:rFonts w:ascii="Arial" w:hAnsi="Arial" w:cs="Arial"/>
          <w:sz w:val="24"/>
          <w:szCs w:val="24"/>
        </w:rPr>
        <w:t xml:space="preserve">) in that it would necessarily result in </w:t>
      </w:r>
      <w:r w:rsidR="001D3CC6">
        <w:rPr>
          <w:rFonts w:ascii="Arial" w:hAnsi="Arial" w:cs="Arial"/>
          <w:sz w:val="24"/>
          <w:szCs w:val="24"/>
        </w:rPr>
        <w:t>AIW</w:t>
      </w:r>
      <w:r w:rsidRPr="0019328D">
        <w:rPr>
          <w:rFonts w:ascii="Arial" w:hAnsi="Arial" w:cs="Arial"/>
          <w:sz w:val="24"/>
          <w:szCs w:val="24"/>
        </w:rPr>
        <w:t xml:space="preserve"> breaching [insert Train Operator’s name] Track Access Contract.  As such [insert Train Operator name] objects formally to the change being made;</w:t>
      </w:r>
    </w:p>
    <w:p w:rsidRPr="0019328D" w:rsidR="0019328D" w:rsidP="0019328D" w:rsidRDefault="0019328D" w14:paraId="5DDA1BDF" w14:textId="77777777">
      <w:pPr>
        <w:numPr>
          <w:ilvl w:val="0"/>
          <w:numId w:val="1"/>
        </w:numPr>
        <w:spacing w:after="0" w:line="240" w:lineRule="auto"/>
        <w:jc w:val="both"/>
        <w:rPr>
          <w:rFonts w:ascii="Arial" w:hAnsi="Arial" w:cs="Arial"/>
          <w:sz w:val="24"/>
          <w:szCs w:val="24"/>
        </w:rPr>
      </w:pPr>
      <w:r w:rsidRPr="0019328D">
        <w:rPr>
          <w:rFonts w:ascii="Arial" w:hAnsi="Arial" w:cs="Arial"/>
          <w:sz w:val="24"/>
          <w:szCs w:val="24"/>
        </w:rPr>
        <w:t>Condition G4.1.1(a)(ii) in that [insert Sponsor name] failed to comply with its obligations under Condition G3.1 and a level of information to the extent reasonably necessary to inform us of the change and to enable us to assess the consequences for us of the change, as required under Condition G3.3.1(b), was not provided.  As such [insert Train Operator name] objects formally to the change being made;</w:t>
      </w:r>
    </w:p>
    <w:p w:rsidRPr="0019328D" w:rsidR="0019328D" w:rsidP="0019328D" w:rsidRDefault="0019328D" w14:paraId="136C125B" w14:textId="77777777">
      <w:pPr>
        <w:numPr>
          <w:ilvl w:val="0"/>
          <w:numId w:val="1"/>
        </w:numPr>
        <w:spacing w:after="0" w:line="240" w:lineRule="auto"/>
        <w:jc w:val="both"/>
        <w:rPr>
          <w:rFonts w:ascii="Arial" w:hAnsi="Arial" w:cs="Arial"/>
          <w:sz w:val="24"/>
          <w:szCs w:val="24"/>
        </w:rPr>
      </w:pPr>
      <w:r w:rsidRPr="0019328D">
        <w:rPr>
          <w:rFonts w:ascii="Arial" w:hAnsi="Arial" w:cs="Arial"/>
          <w:sz w:val="24"/>
          <w:szCs w:val="24"/>
        </w:rPr>
        <w:t xml:space="preserve">Condition G4.1.1(a)(iii) in that, if implemented, it would result in a material deterioration in the operation of our trains on the Network which cannot </w:t>
      </w:r>
      <w:r w:rsidRPr="0019328D">
        <w:rPr>
          <w:rFonts w:ascii="Arial" w:hAnsi="Arial" w:cs="Arial"/>
          <w:sz w:val="24"/>
          <w:szCs w:val="24"/>
        </w:rPr>
        <w:lastRenderedPageBreak/>
        <w:t>adequately be compensated for under Condition G4.  As such [insert Train Operator name] objects formally to the change being made;</w:t>
      </w:r>
    </w:p>
    <w:p w:rsidRPr="0019328D" w:rsidR="0019328D" w:rsidP="0019328D" w:rsidRDefault="0019328D" w14:paraId="3408E674" w14:textId="77777777">
      <w:pPr>
        <w:numPr>
          <w:ilvl w:val="0"/>
          <w:numId w:val="1"/>
        </w:numPr>
        <w:spacing w:after="0" w:line="240" w:lineRule="auto"/>
        <w:jc w:val="both"/>
        <w:rPr>
          <w:rFonts w:ascii="Arial" w:hAnsi="Arial" w:cs="Arial"/>
          <w:sz w:val="24"/>
          <w:szCs w:val="24"/>
        </w:rPr>
      </w:pPr>
      <w:r w:rsidRPr="0019328D">
        <w:rPr>
          <w:rFonts w:ascii="Arial" w:hAnsi="Arial" w:cs="Arial"/>
          <w:sz w:val="24"/>
          <w:szCs w:val="24"/>
        </w:rPr>
        <w:t>Condition G4.1.1(a)(iv) in that the proposed change does not adequately take account of [insert Train Operator’s name] reasonable expectations as to the future use of this part of the Network.  As such [insert Train Operator name] objects formally to the change being made.</w:t>
      </w:r>
    </w:p>
    <w:p w:rsidRPr="0019328D" w:rsidR="0019328D" w:rsidP="0019328D" w:rsidRDefault="0019328D" w14:paraId="547DCF39" w14:textId="77777777">
      <w:pPr>
        <w:jc w:val="both"/>
        <w:rPr>
          <w:rFonts w:ascii="Arial" w:hAnsi="Arial" w:cs="Arial"/>
          <w:sz w:val="24"/>
          <w:szCs w:val="24"/>
        </w:rPr>
      </w:pPr>
    </w:p>
    <w:p w:rsidRPr="0019328D" w:rsidR="0019328D" w:rsidP="0019328D" w:rsidRDefault="0019328D" w14:paraId="7983AACD" w14:textId="77777777">
      <w:pPr>
        <w:jc w:val="both"/>
        <w:rPr>
          <w:rFonts w:ascii="Arial" w:hAnsi="Arial" w:cs="Arial"/>
          <w:sz w:val="24"/>
          <w:szCs w:val="24"/>
        </w:rPr>
      </w:pPr>
      <w:r w:rsidRPr="0019328D">
        <w:rPr>
          <w:rFonts w:ascii="Arial" w:hAnsi="Arial" w:cs="Arial"/>
          <w:sz w:val="24"/>
          <w:szCs w:val="24"/>
        </w:rPr>
        <w:t>Our reasons for the above response are as follows:</w:t>
      </w:r>
    </w:p>
    <w:p w:rsidRPr="0019328D" w:rsidR="0019328D" w:rsidP="0019328D" w:rsidRDefault="0019328D" w14:paraId="4B3C664B" w14:textId="77777777">
      <w:pPr>
        <w:jc w:val="both"/>
        <w:rPr>
          <w:rFonts w:ascii="Arial" w:hAnsi="Arial" w:cs="Arial"/>
          <w:sz w:val="24"/>
          <w:szCs w:val="24"/>
        </w:rPr>
      </w:pPr>
      <w:r w:rsidRPr="0019328D">
        <w:rPr>
          <w:rFonts w:ascii="Arial" w:hAnsi="Arial" w:cs="Arial"/>
          <w:sz w:val="24"/>
          <w:szCs w:val="24"/>
        </w:rPr>
        <w:t>[insert reasons for the response]</w:t>
      </w:r>
    </w:p>
    <w:p w:rsidRPr="0019328D" w:rsidR="0019328D" w:rsidP="0019328D" w:rsidRDefault="0019328D" w14:paraId="672D33C5" w14:textId="18B2F809">
      <w:pPr>
        <w:jc w:val="both"/>
        <w:rPr>
          <w:rFonts w:ascii="Arial" w:hAnsi="Arial" w:cs="Arial"/>
          <w:sz w:val="24"/>
          <w:szCs w:val="24"/>
        </w:rPr>
      </w:pPr>
      <w:r w:rsidRPr="0019328D">
        <w:rPr>
          <w:rFonts w:ascii="Arial" w:hAnsi="Arial" w:cs="Arial"/>
          <w:sz w:val="24"/>
          <w:szCs w:val="24"/>
        </w:rPr>
        <w:t xml:space="preserve">[insert any additional comments relevant to </w:t>
      </w:r>
      <w:r w:rsidR="001D3CC6">
        <w:rPr>
          <w:rFonts w:ascii="Arial" w:hAnsi="Arial" w:cs="Arial"/>
          <w:sz w:val="24"/>
          <w:szCs w:val="24"/>
        </w:rPr>
        <w:t>AIW</w:t>
      </w:r>
      <w:r w:rsidRPr="0019328D">
        <w:rPr>
          <w:rFonts w:ascii="Arial" w:hAnsi="Arial" w:cs="Arial"/>
          <w:sz w:val="24"/>
          <w:szCs w:val="24"/>
        </w:rPr>
        <w:t xml:space="preserve">/ the Sponsor taking this proposal forward </w:t>
      </w:r>
      <w:proofErr w:type="gramStart"/>
      <w:r w:rsidRPr="0019328D">
        <w:rPr>
          <w:rFonts w:ascii="Arial" w:hAnsi="Arial" w:cs="Arial"/>
          <w:sz w:val="24"/>
          <w:szCs w:val="24"/>
        </w:rPr>
        <w:t>e.g.</w:t>
      </w:r>
      <w:proofErr w:type="gramEnd"/>
      <w:r w:rsidRPr="0019328D">
        <w:rPr>
          <w:rFonts w:ascii="Arial" w:hAnsi="Arial" w:cs="Arial"/>
          <w:sz w:val="24"/>
          <w:szCs w:val="24"/>
        </w:rPr>
        <w:t xml:space="preserve"> probability of Train Operator accepting the scheme if certain changes are made etc. </w:t>
      </w:r>
    </w:p>
    <w:p w:rsidRPr="0019328D" w:rsidR="0019328D" w:rsidP="0019328D" w:rsidRDefault="0019328D" w14:paraId="4C27F551" w14:textId="77777777">
      <w:pPr>
        <w:jc w:val="both"/>
        <w:rPr>
          <w:rFonts w:ascii="Arial" w:hAnsi="Arial" w:cs="Arial"/>
          <w:sz w:val="24"/>
          <w:szCs w:val="24"/>
        </w:rPr>
      </w:pPr>
      <w:r w:rsidRPr="0019328D">
        <w:rPr>
          <w:rFonts w:ascii="Arial" w:hAnsi="Arial" w:cs="Arial"/>
          <w:sz w:val="24"/>
          <w:szCs w:val="24"/>
        </w:rPr>
        <w:t>[If a Train Operator has, by way of completing this form, rejected the CVL Network Change but wishes to reserve the right to claim compensation under G4.1.1(d) for the change if it goes ahead, the following wording should be used:]</w:t>
      </w:r>
    </w:p>
    <w:p w:rsidRPr="0019328D" w:rsidR="0019328D" w:rsidP="0019328D" w:rsidRDefault="0019328D" w14:paraId="33FAFBB8" w14:textId="128326BE">
      <w:pPr>
        <w:jc w:val="both"/>
        <w:rPr>
          <w:rFonts w:ascii="Arial" w:hAnsi="Arial" w:cs="Arial"/>
          <w:sz w:val="24"/>
          <w:szCs w:val="24"/>
        </w:rPr>
      </w:pPr>
      <w:r w:rsidRPr="0019328D">
        <w:rPr>
          <w:rFonts w:ascii="Arial" w:hAnsi="Arial" w:cs="Arial"/>
          <w:sz w:val="24"/>
          <w:szCs w:val="24"/>
        </w:rPr>
        <w:t xml:space="preserve">[Notwithstanding [insert Train Operator’s name] rejection of this CVL Network Change proposal outlined above, [insert Train Operator name] believes it should be entitled to compensation should the change go ahead.  Such compensation would be due [in accordance with the compensation terms proposed under Condition G3] </w:t>
      </w:r>
      <w:r w:rsidRPr="0019328D">
        <w:rPr>
          <w:rFonts w:ascii="Arial" w:hAnsi="Arial" w:cs="Arial"/>
          <w:i/>
          <w:iCs/>
          <w:sz w:val="24"/>
          <w:szCs w:val="24"/>
        </w:rPr>
        <w:t>[or]</w:t>
      </w:r>
      <w:r w:rsidRPr="0019328D">
        <w:rPr>
          <w:rFonts w:ascii="Arial" w:hAnsi="Arial" w:cs="Arial"/>
          <w:sz w:val="24"/>
          <w:szCs w:val="24"/>
        </w:rPr>
        <w:t xml:space="preserve"> [on terms other than those proposed (if any) under Condition G3].  [insert Train Operator name] will provide a formal response to </w:t>
      </w:r>
      <w:r w:rsidR="001D3CC6">
        <w:rPr>
          <w:rFonts w:ascii="Arial" w:hAnsi="Arial" w:cs="Arial"/>
          <w:sz w:val="24"/>
          <w:szCs w:val="24"/>
        </w:rPr>
        <w:t>AIW</w:t>
      </w:r>
      <w:r w:rsidRPr="0019328D">
        <w:rPr>
          <w:rFonts w:ascii="Arial" w:hAnsi="Arial" w:cs="Arial"/>
          <w:sz w:val="24"/>
          <w:szCs w:val="24"/>
        </w:rPr>
        <w:t xml:space="preserve"> under Conditions G4.1.1(d) and G4.1.2 once its rejection(s) under G4.1.1(b) have been resolved.]</w:t>
      </w:r>
    </w:p>
    <w:p w:rsidRPr="0019328D" w:rsidR="0019328D" w:rsidP="0019328D" w:rsidRDefault="0019328D" w14:paraId="3E978CC6" w14:textId="77777777">
      <w:pPr>
        <w:jc w:val="both"/>
        <w:rPr>
          <w:rFonts w:ascii="Arial" w:hAnsi="Arial" w:cs="Arial"/>
          <w:sz w:val="24"/>
          <w:szCs w:val="24"/>
        </w:rPr>
      </w:pPr>
      <w:r w:rsidRPr="0019328D">
        <w:rPr>
          <w:rFonts w:ascii="Arial" w:hAnsi="Arial" w:cs="Arial"/>
          <w:sz w:val="24"/>
          <w:szCs w:val="24"/>
        </w:rPr>
        <w:t>[Following wording to be used if appropriate]</w:t>
      </w:r>
    </w:p>
    <w:p w:rsidRPr="0019328D" w:rsidR="0019328D" w:rsidP="0019328D" w:rsidRDefault="0019328D" w14:paraId="570053FB" w14:textId="6154D80B">
      <w:pPr>
        <w:jc w:val="both"/>
        <w:rPr>
          <w:rFonts w:ascii="Arial" w:hAnsi="Arial" w:cs="Arial"/>
          <w:sz w:val="24"/>
          <w:szCs w:val="24"/>
        </w:rPr>
      </w:pPr>
      <w:r w:rsidRPr="0019328D">
        <w:rPr>
          <w:rFonts w:ascii="Arial" w:hAnsi="Arial" w:cs="Arial"/>
          <w:sz w:val="24"/>
          <w:szCs w:val="24"/>
        </w:rPr>
        <w:t xml:space="preserve">[[insert Train Operator name] wishes </w:t>
      </w:r>
      <w:r w:rsidR="001D3CC6">
        <w:rPr>
          <w:rFonts w:ascii="Arial" w:hAnsi="Arial" w:cs="Arial"/>
          <w:sz w:val="24"/>
          <w:szCs w:val="24"/>
        </w:rPr>
        <w:t>AIW</w:t>
      </w:r>
      <w:r w:rsidRPr="0019328D">
        <w:rPr>
          <w:rFonts w:ascii="Arial" w:hAnsi="Arial" w:cs="Arial"/>
          <w:sz w:val="24"/>
          <w:szCs w:val="24"/>
        </w:rPr>
        <w:t xml:space="preserve"> to treat this response as “sensitive information” as that term is defined in Part A of the CVL Network Code.  As such we will supply a non-sensitive version of this response as required under Condition A3.7 for publication on the </w:t>
      </w:r>
      <w:r w:rsidR="001D3CC6">
        <w:rPr>
          <w:rFonts w:ascii="Arial" w:hAnsi="Arial" w:cs="Arial"/>
          <w:sz w:val="24"/>
          <w:szCs w:val="24"/>
        </w:rPr>
        <w:t>AIW</w:t>
      </w:r>
      <w:r w:rsidRPr="0019328D">
        <w:rPr>
          <w:rFonts w:ascii="Arial" w:hAnsi="Arial" w:cs="Arial"/>
          <w:sz w:val="24"/>
          <w:szCs w:val="24"/>
        </w:rPr>
        <w:t xml:space="preserve"> website.] </w:t>
      </w:r>
    </w:p>
    <w:p w:rsidRPr="0019328D" w:rsidR="0019328D" w:rsidP="0019328D" w:rsidRDefault="0019328D" w14:paraId="42A2AC09" w14:textId="77777777">
      <w:pPr>
        <w:rPr>
          <w:rFonts w:ascii="Arial" w:hAnsi="Arial" w:cs="Arial"/>
          <w:sz w:val="24"/>
          <w:szCs w:val="24"/>
        </w:rPr>
      </w:pPr>
    </w:p>
    <w:p w:rsidRPr="0019328D" w:rsidR="0019328D" w:rsidP="0019328D" w:rsidRDefault="0019328D" w14:paraId="75AEA5AA" w14:textId="77777777">
      <w:pPr>
        <w:rPr>
          <w:rFonts w:ascii="Arial" w:hAnsi="Arial" w:cs="Arial"/>
          <w:sz w:val="24"/>
          <w:szCs w:val="24"/>
        </w:rPr>
      </w:pPr>
    </w:p>
    <w:p w:rsidRPr="0019328D" w:rsidR="0019328D" w:rsidP="0019328D" w:rsidRDefault="0019328D" w14:paraId="48166723" w14:textId="77777777">
      <w:pPr>
        <w:rPr>
          <w:rFonts w:ascii="Arial" w:hAnsi="Arial" w:cs="Arial"/>
          <w:sz w:val="24"/>
          <w:szCs w:val="24"/>
        </w:rPr>
      </w:pPr>
      <w:r w:rsidRPr="0019328D">
        <w:rPr>
          <w:rFonts w:ascii="Arial" w:hAnsi="Arial" w:cs="Arial"/>
          <w:sz w:val="24"/>
          <w:szCs w:val="24"/>
        </w:rPr>
        <w:t>Yours sincerely,</w:t>
      </w:r>
    </w:p>
    <w:p w:rsidRPr="0019328D" w:rsidR="0019328D" w:rsidP="0019328D" w:rsidRDefault="0019328D" w14:paraId="1E7F97A3" w14:textId="77777777">
      <w:pPr>
        <w:rPr>
          <w:rFonts w:ascii="Arial" w:hAnsi="Arial" w:cs="Arial"/>
          <w:sz w:val="24"/>
          <w:szCs w:val="24"/>
        </w:rPr>
      </w:pPr>
    </w:p>
    <w:p w:rsidRPr="0019328D" w:rsidR="0019328D" w:rsidP="0019328D" w:rsidRDefault="0019328D" w14:paraId="1FE90D9A" w14:textId="77777777">
      <w:pPr>
        <w:rPr>
          <w:rFonts w:ascii="Arial" w:hAnsi="Arial" w:cs="Arial"/>
          <w:sz w:val="24"/>
          <w:szCs w:val="24"/>
        </w:rPr>
      </w:pPr>
    </w:p>
    <w:p w:rsidRPr="0019328D" w:rsidR="0019328D" w:rsidP="0019328D" w:rsidRDefault="0019328D" w14:paraId="4ABB8810" w14:textId="77777777">
      <w:pPr>
        <w:rPr>
          <w:rFonts w:ascii="Arial" w:hAnsi="Arial" w:cs="Arial"/>
          <w:sz w:val="24"/>
          <w:szCs w:val="24"/>
        </w:rPr>
      </w:pPr>
    </w:p>
    <w:p w:rsidRPr="0019328D" w:rsidR="0019328D" w:rsidP="0019328D" w:rsidRDefault="0019328D" w14:paraId="175FB3B8" w14:textId="77777777">
      <w:pPr>
        <w:rPr>
          <w:rFonts w:ascii="Arial" w:hAnsi="Arial" w:cs="Arial"/>
          <w:sz w:val="24"/>
          <w:szCs w:val="24"/>
        </w:rPr>
      </w:pPr>
    </w:p>
    <w:p w:rsidRPr="0019328D" w:rsidR="0019328D" w:rsidP="0019328D" w:rsidRDefault="0019328D" w14:paraId="4D7E4E85" w14:textId="77777777">
      <w:pPr>
        <w:rPr>
          <w:rFonts w:ascii="Arial" w:hAnsi="Arial" w:cs="Arial"/>
          <w:sz w:val="24"/>
          <w:szCs w:val="24"/>
        </w:rPr>
      </w:pPr>
    </w:p>
    <w:p w:rsidRPr="0019328D" w:rsidR="0019328D" w:rsidP="0019328D" w:rsidRDefault="0019328D" w14:paraId="01971265" w14:textId="77777777">
      <w:pPr>
        <w:rPr>
          <w:rFonts w:ascii="Arial" w:hAnsi="Arial" w:cs="Arial"/>
          <w:b/>
          <w:bCs/>
          <w:sz w:val="24"/>
          <w:szCs w:val="24"/>
        </w:rPr>
      </w:pPr>
      <w:r w:rsidRPr="0019328D">
        <w:rPr>
          <w:rFonts w:ascii="Arial" w:hAnsi="Arial" w:cs="Arial"/>
          <w:b/>
          <w:bCs/>
          <w:sz w:val="24"/>
          <w:szCs w:val="24"/>
        </w:rPr>
        <w:t>Name</w:t>
      </w:r>
    </w:p>
    <w:p w:rsidRPr="0019328D" w:rsidR="0019328D" w:rsidP="0019328D" w:rsidRDefault="0019328D" w14:paraId="1BA96A83" w14:textId="20C2E6E0">
      <w:pPr>
        <w:rPr>
          <w:rFonts w:ascii="Arial" w:hAnsi="Arial" w:cs="Arial"/>
          <w:b/>
          <w:bCs/>
          <w:sz w:val="24"/>
          <w:szCs w:val="24"/>
        </w:rPr>
      </w:pPr>
      <w:r w:rsidRPr="0019328D">
        <w:rPr>
          <w:rFonts w:ascii="Arial" w:hAnsi="Arial" w:cs="Arial"/>
          <w:b/>
          <w:bCs/>
          <w:sz w:val="24"/>
          <w:szCs w:val="24"/>
        </w:rPr>
        <w:t>Title/Company</w:t>
      </w:r>
    </w:p>
    <w:sectPr w:rsidRPr="0019328D" w:rsidR="0019328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10F0C"/>
    <w:multiLevelType w:val="hybridMultilevel"/>
    <w:tmpl w:val="CDAAAA32"/>
    <w:lvl w:ilvl="0" w:tplc="66BCB9C8">
      <w:start w:val="1"/>
      <w:numFmt w:val="bullet"/>
      <w:lvlText w:val=""/>
      <w:lvlJc w:val="left"/>
      <w:pPr>
        <w:tabs>
          <w:tab w:val="num" w:pos="644"/>
        </w:tabs>
        <w:ind w:left="624"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8D"/>
    <w:rsid w:val="0019328D"/>
    <w:rsid w:val="001D3CC6"/>
    <w:rsid w:val="006D58D9"/>
    <w:rsid w:val="00AE77FB"/>
    <w:rsid w:val="0EDD362D"/>
    <w:rsid w:val="28C58085"/>
    <w:rsid w:val="2FF0B1C3"/>
    <w:rsid w:val="317BDB33"/>
    <w:rsid w:val="5FD99BB1"/>
    <w:rsid w:val="6570F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2E11"/>
  <w15:chartTrackingRefBased/>
  <w15:docId w15:val="{2D9C5DE1-9C0A-4B69-B286-97684546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9C681-8895-4B0F-A320-AE5DB83387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28BF9-9D0F-48D8-A7FF-AC467CAAE050}">
  <ds:schemaRefs>
    <ds:schemaRef ds:uri="http://schemas.microsoft.com/sharepoint/v3/contenttype/forms"/>
  </ds:schemaRefs>
</ds:datastoreItem>
</file>

<file path=customXml/itemProps3.xml><?xml version="1.0" encoding="utf-8"?>
<ds:datastoreItem xmlns:ds="http://schemas.openxmlformats.org/officeDocument/2006/customXml" ds:itemID="{1D87CCB3-6338-4504-9A32-3577CBCE7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Rowe</dc:creator>
  <keywords/>
  <dc:description/>
  <lastModifiedBy>lyngrove26</lastModifiedBy>
  <revision>3</revision>
  <dcterms:created xsi:type="dcterms:W3CDTF">2021-03-26T11:39:00.0000000Z</dcterms:created>
  <dcterms:modified xsi:type="dcterms:W3CDTF">2021-04-06T13:29:48.7875778Z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