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78925D3C"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121629">
        <w:rPr>
          <w:rStyle w:val="normaltextrun"/>
          <w:rFonts w:ascii="Calibri" w:hAnsi="Calibri" w:cs="Calibri"/>
          <w:sz w:val="22"/>
          <w:szCs w:val="22"/>
        </w:rPr>
        <w:t>16th</w:t>
      </w:r>
      <w:r w:rsidR="004B27E1">
        <w:rPr>
          <w:rStyle w:val="normaltextrun"/>
          <w:rFonts w:ascii="Calibri" w:hAnsi="Calibri" w:cs="Calibri"/>
          <w:sz w:val="22"/>
          <w:szCs w:val="22"/>
        </w:rPr>
        <w:t xml:space="preserve"> of </w:t>
      </w:r>
      <w:r w:rsidR="00461A8E">
        <w:rPr>
          <w:rStyle w:val="normaltextrun"/>
          <w:rFonts w:ascii="Calibri" w:hAnsi="Calibri" w:cs="Calibri"/>
          <w:sz w:val="22"/>
          <w:szCs w:val="22"/>
        </w:rPr>
        <w:t>January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38DCAEB4"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121629">
        <w:rPr>
          <w:rStyle w:val="normaltextrun"/>
          <w:rFonts w:ascii="Calibri" w:hAnsi="Calibri" w:cs="Calibri"/>
          <w:b/>
          <w:bCs/>
          <w:color w:val="FF0000"/>
          <w:sz w:val="28"/>
          <w:szCs w:val="28"/>
        </w:rPr>
        <w:t xml:space="preserve"> 01/25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762E8E52" w14:textId="77777777" w:rsidR="00121629" w:rsidRPr="00121629" w:rsidRDefault="00121629" w:rsidP="00121629">
      <w:pPr>
        <w:pStyle w:val="paragraph"/>
        <w:textAlignment w:val="baseline"/>
        <w:rPr>
          <w:rFonts w:ascii="Calibri" w:hAnsi="Calibri" w:cs="Calibri"/>
          <w:b/>
          <w:bCs/>
        </w:rPr>
      </w:pPr>
      <w:r w:rsidRPr="00121629">
        <w:rPr>
          <w:rFonts w:ascii="Calibri" w:hAnsi="Calibri" w:cs="Calibri"/>
          <w:b/>
          <w:bCs/>
        </w:rPr>
        <w:t>Could you please tell me how much was spent on staff catering in 2024?</w:t>
      </w:r>
    </w:p>
    <w:p w14:paraId="4C268CDA" w14:textId="56692020" w:rsidR="00121629" w:rsidRPr="00121629" w:rsidRDefault="00121629" w:rsidP="00121629">
      <w:pPr>
        <w:pStyle w:val="paragraph"/>
        <w:textAlignment w:val="baseline"/>
        <w:rPr>
          <w:rFonts w:ascii="Calibri" w:hAnsi="Calibri" w:cs="Calibri"/>
          <w:b/>
          <w:bCs/>
        </w:rPr>
      </w:pPr>
      <w:r w:rsidRPr="00121629">
        <w:rPr>
          <w:rFonts w:ascii="Calibri" w:hAnsi="Calibri" w:cs="Calibri"/>
          <w:b/>
          <w:bCs/>
        </w:rPr>
        <w:t xml:space="preserve">By this, I mean food and drinks paid for by TFW and provided </w:t>
      </w:r>
      <w:proofErr w:type="gramStart"/>
      <w:r w:rsidRPr="00121629">
        <w:rPr>
          <w:rFonts w:ascii="Calibri" w:hAnsi="Calibri" w:cs="Calibri"/>
          <w:b/>
          <w:bCs/>
        </w:rPr>
        <w:t>free  to</w:t>
      </w:r>
      <w:proofErr w:type="gramEnd"/>
      <w:r w:rsidRPr="00121629">
        <w:rPr>
          <w:rFonts w:ascii="Calibri" w:hAnsi="Calibri" w:cs="Calibri"/>
          <w:b/>
          <w:bCs/>
        </w:rPr>
        <w:t xml:space="preserve"> staff in meetings, training sessions, staff parties  etc.</w:t>
      </w:r>
    </w:p>
    <w:p w14:paraId="21C03FF8" w14:textId="7877AD82" w:rsidR="001D0015" w:rsidRDefault="00121629" w:rsidP="00121629">
      <w:pPr>
        <w:pStyle w:val="paragraph"/>
        <w:textAlignment w:val="baseline"/>
        <w:rPr>
          <w:rStyle w:val="normaltextrun"/>
          <w:rFonts w:ascii="Calibri" w:hAnsi="Calibri" w:cs="Calibri"/>
          <w:b/>
          <w:bCs/>
        </w:rPr>
      </w:pPr>
      <w:r w:rsidRPr="00121629">
        <w:rPr>
          <w:rFonts w:ascii="Calibri" w:hAnsi="Calibri" w:cs="Calibri"/>
          <w:b/>
          <w:bCs/>
        </w:rPr>
        <w:t>Please include a figure for both TFW and TFW Rail.</w:t>
      </w:r>
    </w:p>
    <w:p w14:paraId="261EF0D5" w14:textId="6B0A78E7" w:rsidR="00AA63E7" w:rsidRDefault="00AA63E7" w:rsidP="156E0B0A">
      <w:pPr>
        <w:spacing w:after="0" w:line="240" w:lineRule="auto"/>
        <w:rPr>
          <w:b/>
          <w:bCs/>
        </w:rPr>
      </w:pPr>
      <w:r w:rsidRPr="156E0B0A">
        <w:rPr>
          <w:b/>
          <w:bCs/>
        </w:rPr>
        <w:t>RESPONSE</w:t>
      </w:r>
    </w:p>
    <w:p w14:paraId="3567D68B" w14:textId="77777777" w:rsidR="008C3A62" w:rsidRDefault="008C3A62" w:rsidP="00F91E73">
      <w:pPr>
        <w:spacing w:after="0" w:line="240" w:lineRule="auto"/>
        <w:rPr>
          <w:rFonts w:cstheme="minorHAnsi"/>
          <w:b/>
          <w:bCs/>
        </w:rPr>
      </w:pPr>
    </w:p>
    <w:p w14:paraId="4EE14E32" w14:textId="77777777" w:rsidR="00121629" w:rsidRPr="00121629" w:rsidRDefault="00121629" w:rsidP="00121629">
      <w:pPr>
        <w:spacing w:after="0" w:line="240" w:lineRule="auto"/>
        <w:rPr>
          <w:rFonts w:cstheme="minorHAnsi"/>
        </w:rPr>
      </w:pPr>
      <w:r w:rsidRPr="00121629">
        <w:rPr>
          <w:rFonts w:cstheme="minorHAnsi"/>
        </w:rPr>
        <w:t>The amount spent on catering for staff in 2023/24 financial year is as follows:</w:t>
      </w:r>
    </w:p>
    <w:p w14:paraId="3481B785" w14:textId="77777777" w:rsidR="00121629" w:rsidRPr="00121629" w:rsidRDefault="00121629" w:rsidP="00121629">
      <w:pPr>
        <w:numPr>
          <w:ilvl w:val="0"/>
          <w:numId w:val="18"/>
        </w:numPr>
        <w:spacing w:after="0" w:line="240" w:lineRule="auto"/>
        <w:rPr>
          <w:rFonts w:cstheme="minorHAnsi"/>
        </w:rPr>
      </w:pPr>
      <w:r w:rsidRPr="00121629">
        <w:rPr>
          <w:rFonts w:cstheme="minorHAnsi"/>
        </w:rPr>
        <w:t>Transport for Wales: £8,863.57</w:t>
      </w:r>
    </w:p>
    <w:p w14:paraId="6F6A3D9C" w14:textId="77777777" w:rsidR="00121629" w:rsidRPr="00121629" w:rsidRDefault="00121629" w:rsidP="00121629">
      <w:pPr>
        <w:numPr>
          <w:ilvl w:val="0"/>
          <w:numId w:val="18"/>
        </w:numPr>
        <w:spacing w:after="0" w:line="240" w:lineRule="auto"/>
        <w:rPr>
          <w:rFonts w:cstheme="minorHAnsi"/>
        </w:rPr>
      </w:pPr>
      <w:r w:rsidRPr="00121629">
        <w:rPr>
          <w:rFonts w:cstheme="minorHAnsi"/>
        </w:rPr>
        <w:t>Transport for Wales Rail Limited: £7,079.87</w:t>
      </w:r>
    </w:p>
    <w:p w14:paraId="59CA70C6" w14:textId="77777777" w:rsidR="00121629" w:rsidRPr="00121629" w:rsidRDefault="00121629" w:rsidP="00121629">
      <w:pPr>
        <w:spacing w:after="0" w:line="240" w:lineRule="auto"/>
        <w:rPr>
          <w:rFonts w:cstheme="minorHAnsi"/>
        </w:rPr>
      </w:pPr>
    </w:p>
    <w:p w14:paraId="4655335F" w14:textId="77777777" w:rsidR="00121629" w:rsidRPr="00121629" w:rsidRDefault="00121629" w:rsidP="00121629">
      <w:pPr>
        <w:spacing w:after="0" w:line="240" w:lineRule="auto"/>
        <w:rPr>
          <w:rFonts w:cstheme="minorHAnsi"/>
        </w:rPr>
      </w:pPr>
      <w:r w:rsidRPr="00121629">
        <w:rPr>
          <w:rFonts w:cstheme="minorHAnsi"/>
        </w:rPr>
        <w:t>These figures include all catering for internal meetings and events.  The majority of these are for board committees or working lunches / town halls and similar type team events.</w:t>
      </w:r>
    </w:p>
    <w:p w14:paraId="48A896A4" w14:textId="77777777" w:rsidR="00121629" w:rsidRPr="00121629" w:rsidRDefault="00121629" w:rsidP="00F91E73">
      <w:pPr>
        <w:spacing w:after="0" w:line="240" w:lineRule="auto"/>
        <w:rPr>
          <w:rFonts w:cstheme="minorHAnsi"/>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14875A6"/>
    <w:multiLevelType w:val="hybridMultilevel"/>
    <w:tmpl w:val="6E285048"/>
    <w:lvl w:ilvl="0" w:tplc="B11E7844">
      <w:numFmt w:val="bullet"/>
      <w:lvlText w:val="-"/>
      <w:lvlJc w:val="left"/>
      <w:pPr>
        <w:ind w:left="720" w:hanging="360"/>
      </w:pPr>
      <w:rPr>
        <w:rFonts w:ascii="Aptos" w:eastAsia="Aptos" w:hAnsi="Aptos"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5"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7"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8"/>
  </w:num>
  <w:num w:numId="2" w16cid:durableId="1916353855">
    <w:abstractNumId w:val="12"/>
  </w:num>
  <w:num w:numId="3" w16cid:durableId="1632709340">
    <w:abstractNumId w:val="1"/>
  </w:num>
  <w:num w:numId="4" w16cid:durableId="1687706889">
    <w:abstractNumId w:val="16"/>
  </w:num>
  <w:num w:numId="5" w16cid:durableId="447050164">
    <w:abstractNumId w:val="11"/>
  </w:num>
  <w:num w:numId="6" w16cid:durableId="1085153704">
    <w:abstractNumId w:val="13"/>
  </w:num>
  <w:num w:numId="7" w16cid:durableId="184189067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9"/>
  </w:num>
  <w:num w:numId="9" w16cid:durableId="597829678">
    <w:abstractNumId w:val="10"/>
  </w:num>
  <w:num w:numId="10" w16cid:durableId="2076127692">
    <w:abstractNumId w:val="2"/>
  </w:num>
  <w:num w:numId="11" w16cid:durableId="1218473506">
    <w:abstractNumId w:val="15"/>
  </w:num>
  <w:num w:numId="12" w16cid:durableId="1824615605">
    <w:abstractNumId w:val="6"/>
  </w:num>
  <w:num w:numId="13" w16cid:durableId="2126925490">
    <w:abstractNumId w:val="5"/>
  </w:num>
  <w:num w:numId="14" w16cid:durableId="164785147">
    <w:abstractNumId w:val="17"/>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7"/>
  </w:num>
  <w:num w:numId="18" w16cid:durableId="426312934">
    <w:abstractNumId w:val="4"/>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629"/>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37E35"/>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892372">
      <w:bodyDiv w:val="1"/>
      <w:marLeft w:val="0"/>
      <w:marRight w:val="0"/>
      <w:marTop w:val="0"/>
      <w:marBottom w:val="0"/>
      <w:divBdr>
        <w:top w:val="none" w:sz="0" w:space="0" w:color="auto"/>
        <w:left w:val="none" w:sz="0" w:space="0" w:color="auto"/>
        <w:bottom w:val="none" w:sz="0" w:space="0" w:color="auto"/>
        <w:right w:val="none" w:sz="0" w:space="0" w:color="auto"/>
      </w:divBdr>
    </w:div>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74751048">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6524425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598246880">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10</TotalTime>
  <Pages>1</Pages>
  <Words>115</Words>
  <Characters>657</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2</cp:revision>
  <dcterms:created xsi:type="dcterms:W3CDTF">2025-01-16T11:25:00Z</dcterms:created>
  <dcterms:modified xsi:type="dcterms:W3CDTF">2025-01-16T11:25:00Z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