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4F18DA52"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167D94">
        <w:rPr>
          <w:rStyle w:val="normaltextrun"/>
          <w:rFonts w:ascii="Calibri" w:hAnsi="Calibri" w:cs="Calibri"/>
          <w:sz w:val="22"/>
          <w:szCs w:val="22"/>
        </w:rPr>
        <w:t xml:space="preserve">06 March </w:t>
      </w:r>
      <w:r w:rsidR="00461A8E">
        <w:rPr>
          <w:rStyle w:val="normaltextrun"/>
          <w:rFonts w:ascii="Calibri" w:hAnsi="Calibri" w:cs="Calibri"/>
          <w:sz w:val="22"/>
          <w:szCs w:val="22"/>
        </w:rPr>
        <w:t>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317C4097"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7E54EA">
        <w:rPr>
          <w:rStyle w:val="normaltextrun"/>
          <w:rFonts w:ascii="Calibri" w:hAnsi="Calibri" w:cs="Calibri"/>
          <w:b/>
          <w:bCs/>
          <w:color w:val="FF0000"/>
          <w:sz w:val="28"/>
          <w:szCs w:val="28"/>
        </w:rPr>
        <w:t>34/24</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0C6BC496" w14:textId="5431C4DE" w:rsidR="007E54EA"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2A821AED" w14:textId="56D11E5E" w:rsidR="00395911" w:rsidRDefault="007E54EA" w:rsidP="007E54EA">
      <w:pPr>
        <w:pStyle w:val="paragraph"/>
        <w:textAlignment w:val="baseline"/>
        <w:rPr>
          <w:rStyle w:val="normaltextrun"/>
          <w:rFonts w:ascii="Calibri" w:hAnsi="Calibri" w:cs="Calibri"/>
          <w:b/>
          <w:bCs/>
        </w:rPr>
      </w:pPr>
      <w:r w:rsidRPr="007E54EA">
        <w:rPr>
          <w:rFonts w:ascii="Calibri" w:hAnsi="Calibri" w:cs="Calibri"/>
          <w:b/>
          <w:bCs/>
        </w:rPr>
        <w:t xml:space="preserve">Why has work stopped on the </w:t>
      </w:r>
      <w:proofErr w:type="spellStart"/>
      <w:r w:rsidRPr="007E54EA">
        <w:rPr>
          <w:rFonts w:ascii="Calibri" w:hAnsi="Calibri" w:cs="Calibri"/>
          <w:b/>
          <w:bCs/>
        </w:rPr>
        <w:t>Ynyswen</w:t>
      </w:r>
      <w:proofErr w:type="spellEnd"/>
      <w:r w:rsidRPr="007E54EA">
        <w:rPr>
          <w:rFonts w:ascii="Calibri" w:hAnsi="Calibri" w:cs="Calibri"/>
          <w:b/>
          <w:bCs/>
        </w:rPr>
        <w:t xml:space="preserve"> train station in Rhondda Cynon Taff? Original plans were for it to be opened last year. What has caused this delay and when will work recommence?</w:t>
      </w:r>
    </w:p>
    <w:p w14:paraId="261EF0D5" w14:textId="6B0A78E7" w:rsidR="00AA63E7" w:rsidRDefault="00AA63E7" w:rsidP="156E0B0A">
      <w:pPr>
        <w:spacing w:after="0" w:line="240" w:lineRule="auto"/>
        <w:rPr>
          <w:b/>
          <w:bCs/>
        </w:rPr>
      </w:pPr>
      <w:r w:rsidRPr="156E0B0A">
        <w:rPr>
          <w:b/>
          <w:bCs/>
        </w:rPr>
        <w:t>RESPONSE</w:t>
      </w:r>
    </w:p>
    <w:p w14:paraId="4B1B4E90" w14:textId="77777777" w:rsidR="00167D94" w:rsidRPr="00167D94" w:rsidRDefault="00167D94" w:rsidP="00167D94">
      <w:pPr>
        <w:spacing w:after="60" w:line="240" w:lineRule="auto"/>
      </w:pPr>
    </w:p>
    <w:p w14:paraId="0263FB8F" w14:textId="54098618" w:rsidR="00167D94" w:rsidRPr="00167D94" w:rsidRDefault="00167D94" w:rsidP="00167D94">
      <w:pPr>
        <w:spacing w:after="60" w:line="240" w:lineRule="auto"/>
        <w:rPr>
          <w:sz w:val="24"/>
          <w:szCs w:val="24"/>
        </w:rPr>
      </w:pPr>
      <w:r w:rsidRPr="00167D94">
        <w:rPr>
          <w:sz w:val="24"/>
          <w:szCs w:val="24"/>
        </w:rPr>
        <w:t>As part of the South Wales Metro</w:t>
      </w:r>
      <w:r>
        <w:rPr>
          <w:sz w:val="24"/>
          <w:szCs w:val="24"/>
        </w:rPr>
        <w:t xml:space="preserve"> programme</w:t>
      </w:r>
      <w:r w:rsidRPr="00167D94">
        <w:rPr>
          <w:sz w:val="24"/>
          <w:szCs w:val="24"/>
        </w:rPr>
        <w:t>, we have undertaken extensive work to transform and upgrade the Treherbert line. This has included the installation of new modern signalling, the electrification of the line, and the addition of three track loops at strategic locations, enabling us to increase the number of services that can operate on the line in the future.</w:t>
      </w:r>
    </w:p>
    <w:p w14:paraId="50B64FD3" w14:textId="77777777" w:rsidR="00167D94" w:rsidRPr="00167D94" w:rsidRDefault="00167D94" w:rsidP="00167D94">
      <w:pPr>
        <w:spacing w:after="60" w:line="240" w:lineRule="auto"/>
        <w:rPr>
          <w:sz w:val="24"/>
          <w:szCs w:val="24"/>
        </w:rPr>
      </w:pPr>
      <w:r w:rsidRPr="00167D94">
        <w:rPr>
          <w:sz w:val="24"/>
          <w:szCs w:val="24"/>
        </w:rPr>
        <w:t xml:space="preserve">As part of this work, we installed a new track loop through </w:t>
      </w:r>
      <w:proofErr w:type="spellStart"/>
      <w:r w:rsidRPr="00167D94">
        <w:rPr>
          <w:sz w:val="24"/>
          <w:szCs w:val="24"/>
        </w:rPr>
        <w:t>Ynyswen</w:t>
      </w:r>
      <w:proofErr w:type="spellEnd"/>
      <w:r w:rsidRPr="00167D94">
        <w:rPr>
          <w:sz w:val="24"/>
          <w:szCs w:val="24"/>
        </w:rPr>
        <w:t xml:space="preserve"> station. In 2023, work began to upgrade the station to accommodate the newly installed second railway track, including:</w:t>
      </w:r>
    </w:p>
    <w:p w14:paraId="7D21384E" w14:textId="52D58576" w:rsidR="00167D94" w:rsidRPr="005421F9" w:rsidRDefault="005421F9" w:rsidP="005421F9">
      <w:pPr>
        <w:pStyle w:val="ListParagraph"/>
        <w:numPr>
          <w:ilvl w:val="0"/>
          <w:numId w:val="18"/>
        </w:numPr>
        <w:spacing w:after="60"/>
        <w:rPr>
          <w:sz w:val="24"/>
          <w:szCs w:val="24"/>
        </w:rPr>
      </w:pPr>
      <w:r>
        <w:rPr>
          <w:sz w:val="24"/>
          <w:szCs w:val="24"/>
        </w:rPr>
        <w:t>a</w:t>
      </w:r>
      <w:r w:rsidR="00167D94" w:rsidRPr="005421F9">
        <w:rPr>
          <w:sz w:val="24"/>
          <w:szCs w:val="24"/>
        </w:rPr>
        <w:t xml:space="preserve"> new second platform to accommodate the track loop</w:t>
      </w:r>
      <w:r>
        <w:rPr>
          <w:sz w:val="24"/>
          <w:szCs w:val="24"/>
        </w:rPr>
        <w:t>;</w:t>
      </w:r>
    </w:p>
    <w:p w14:paraId="7E79F354" w14:textId="3883DE17" w:rsidR="00167D94" w:rsidRPr="005421F9" w:rsidRDefault="005421F9" w:rsidP="005421F9">
      <w:pPr>
        <w:pStyle w:val="ListParagraph"/>
        <w:numPr>
          <w:ilvl w:val="0"/>
          <w:numId w:val="18"/>
        </w:numPr>
        <w:spacing w:after="60"/>
        <w:rPr>
          <w:sz w:val="24"/>
          <w:szCs w:val="24"/>
        </w:rPr>
      </w:pPr>
      <w:r>
        <w:rPr>
          <w:sz w:val="24"/>
          <w:szCs w:val="24"/>
        </w:rPr>
        <w:t>a</w:t>
      </w:r>
      <w:r w:rsidR="00167D94" w:rsidRPr="005421F9">
        <w:rPr>
          <w:sz w:val="24"/>
          <w:szCs w:val="24"/>
        </w:rPr>
        <w:t>n Access for All footbridge with step and lift access to each platform</w:t>
      </w:r>
      <w:r>
        <w:rPr>
          <w:sz w:val="24"/>
          <w:szCs w:val="24"/>
        </w:rPr>
        <w:t>;</w:t>
      </w:r>
    </w:p>
    <w:p w14:paraId="2778EC68" w14:textId="6398E904" w:rsidR="00167D94" w:rsidRPr="005421F9" w:rsidRDefault="005421F9" w:rsidP="005421F9">
      <w:pPr>
        <w:pStyle w:val="ListParagraph"/>
        <w:numPr>
          <w:ilvl w:val="0"/>
          <w:numId w:val="18"/>
        </w:numPr>
        <w:spacing w:after="60"/>
        <w:rPr>
          <w:sz w:val="24"/>
          <w:szCs w:val="24"/>
        </w:rPr>
      </w:pPr>
      <w:r>
        <w:rPr>
          <w:sz w:val="24"/>
          <w:szCs w:val="24"/>
        </w:rPr>
        <w:t>d</w:t>
      </w:r>
      <w:r w:rsidR="00167D94" w:rsidRPr="005421F9">
        <w:rPr>
          <w:sz w:val="24"/>
          <w:szCs w:val="24"/>
        </w:rPr>
        <w:t>rainage works to prevent flooding on the track</w:t>
      </w:r>
      <w:r>
        <w:rPr>
          <w:sz w:val="24"/>
          <w:szCs w:val="24"/>
        </w:rPr>
        <w:t xml:space="preserve">; and </w:t>
      </w:r>
    </w:p>
    <w:p w14:paraId="6512143E" w14:textId="1EDC0EF0" w:rsidR="00167D94" w:rsidRPr="005421F9" w:rsidRDefault="005421F9" w:rsidP="005421F9">
      <w:pPr>
        <w:pStyle w:val="ListParagraph"/>
        <w:numPr>
          <w:ilvl w:val="0"/>
          <w:numId w:val="18"/>
        </w:numPr>
        <w:spacing w:after="120"/>
        <w:rPr>
          <w:sz w:val="24"/>
          <w:szCs w:val="24"/>
        </w:rPr>
      </w:pPr>
      <w:r>
        <w:rPr>
          <w:sz w:val="24"/>
          <w:szCs w:val="24"/>
        </w:rPr>
        <w:t>n</w:t>
      </w:r>
      <w:r w:rsidR="00167D94" w:rsidRPr="005421F9">
        <w:rPr>
          <w:sz w:val="24"/>
          <w:szCs w:val="24"/>
        </w:rPr>
        <w:t>ew platform furniture and customer information systems</w:t>
      </w:r>
      <w:r>
        <w:rPr>
          <w:sz w:val="24"/>
          <w:szCs w:val="24"/>
        </w:rPr>
        <w:t>.</w:t>
      </w:r>
    </w:p>
    <w:p w14:paraId="019F6CCA" w14:textId="77777777" w:rsidR="00167D94" w:rsidRPr="00167D94" w:rsidRDefault="00167D94" w:rsidP="00167D94">
      <w:pPr>
        <w:spacing w:after="60" w:line="240" w:lineRule="auto"/>
        <w:rPr>
          <w:sz w:val="24"/>
          <w:szCs w:val="24"/>
        </w:rPr>
      </w:pPr>
      <w:r w:rsidRPr="00167D94">
        <w:rPr>
          <w:sz w:val="24"/>
          <w:szCs w:val="24"/>
        </w:rPr>
        <w:t xml:space="preserve">Work to upgrade the station continued throughout the closure of the Treherbert line from Spring 2023 to early 2024, including the cladding of the new footbridge and foundations for the new platform. </w:t>
      </w:r>
    </w:p>
    <w:p w14:paraId="5C1D21D3" w14:textId="058D3BD8" w:rsidR="00167D94" w:rsidRPr="00167D94" w:rsidRDefault="00167D94" w:rsidP="00167D94">
      <w:pPr>
        <w:spacing w:after="60" w:line="240" w:lineRule="auto"/>
        <w:rPr>
          <w:sz w:val="24"/>
          <w:szCs w:val="24"/>
        </w:rPr>
      </w:pPr>
      <w:r w:rsidRPr="00167D94">
        <w:rPr>
          <w:sz w:val="24"/>
          <w:szCs w:val="24"/>
        </w:rPr>
        <w:t xml:space="preserve">In May 2024, the Treherbert line was successfully electrified, and the overhead wires running through </w:t>
      </w:r>
      <w:proofErr w:type="spellStart"/>
      <w:r w:rsidRPr="00167D94">
        <w:rPr>
          <w:sz w:val="24"/>
          <w:szCs w:val="24"/>
        </w:rPr>
        <w:t>Ynyswen</w:t>
      </w:r>
      <w:proofErr w:type="spellEnd"/>
      <w:r w:rsidRPr="00167D94">
        <w:rPr>
          <w:sz w:val="24"/>
          <w:szCs w:val="24"/>
        </w:rPr>
        <w:t xml:space="preserve"> station became live. Whilst this has allowed us to introduce new electric trains onto the line</w:t>
      </w:r>
      <w:r w:rsidR="004D0886">
        <w:rPr>
          <w:sz w:val="24"/>
          <w:szCs w:val="24"/>
        </w:rPr>
        <w:t xml:space="preserve"> and</w:t>
      </w:r>
      <w:r w:rsidRPr="00167D94">
        <w:rPr>
          <w:sz w:val="24"/>
          <w:szCs w:val="24"/>
        </w:rPr>
        <w:t xml:space="preserve"> delivering improvements for our customers, it has impacted the available construction access at </w:t>
      </w:r>
      <w:proofErr w:type="spellStart"/>
      <w:r w:rsidRPr="00167D94">
        <w:rPr>
          <w:sz w:val="24"/>
          <w:szCs w:val="24"/>
        </w:rPr>
        <w:t>Ynyswen</w:t>
      </w:r>
      <w:proofErr w:type="spellEnd"/>
      <w:r w:rsidRPr="00167D94">
        <w:rPr>
          <w:sz w:val="24"/>
          <w:szCs w:val="24"/>
        </w:rPr>
        <w:t xml:space="preserve"> station. </w:t>
      </w:r>
    </w:p>
    <w:p w14:paraId="64A78E71" w14:textId="77777777" w:rsidR="00167D94" w:rsidRPr="00167D94" w:rsidRDefault="00167D94" w:rsidP="00167D94">
      <w:pPr>
        <w:spacing w:after="60" w:line="240" w:lineRule="auto"/>
        <w:rPr>
          <w:sz w:val="24"/>
          <w:szCs w:val="24"/>
        </w:rPr>
      </w:pPr>
      <w:r w:rsidRPr="00167D94">
        <w:rPr>
          <w:sz w:val="24"/>
          <w:szCs w:val="24"/>
        </w:rPr>
        <w:t>Following the energisation of the line, major engineering work can only be performed during periods when the overhead wires are temporarily switched off. This limited access, along with the complexity of the drainage works, has impacted the original programme.</w:t>
      </w:r>
    </w:p>
    <w:p w14:paraId="0B1074D9" w14:textId="77777777" w:rsidR="00167D94" w:rsidRPr="00167D94" w:rsidRDefault="00167D94" w:rsidP="00167D94">
      <w:pPr>
        <w:spacing w:after="60" w:line="240" w:lineRule="auto"/>
        <w:rPr>
          <w:sz w:val="24"/>
          <w:szCs w:val="24"/>
        </w:rPr>
      </w:pPr>
      <w:r w:rsidRPr="00167D94">
        <w:rPr>
          <w:sz w:val="24"/>
          <w:szCs w:val="24"/>
        </w:rPr>
        <w:t xml:space="preserve">By early February 2025, our teams successfully completed the drainage works surrounding the new station platform and removed the water pumping equipment from the site. They also completed work on the road adjacent to the station, which included installing permanent signage, bollards, and curbs. Following this, work was temporarily paused until April 2025 to allow our teams to plan the necessary access for the final phase of the project. </w:t>
      </w:r>
    </w:p>
    <w:p w14:paraId="63905920" w14:textId="115F5C9C" w:rsidR="00167D94" w:rsidRPr="00167D94" w:rsidRDefault="00167D94" w:rsidP="00167D94">
      <w:pPr>
        <w:spacing w:after="60" w:line="240" w:lineRule="auto"/>
        <w:rPr>
          <w:sz w:val="24"/>
          <w:szCs w:val="24"/>
        </w:rPr>
      </w:pPr>
      <w:r w:rsidRPr="00167D94">
        <w:rPr>
          <w:sz w:val="24"/>
          <w:szCs w:val="24"/>
        </w:rPr>
        <w:t xml:space="preserve">The team will return in early April to complete their work, focusing on finishing the new station platform and bridge. All construction work at the station is scheduled to be completed by late summer 2025, enabling us to submit the necessary documentation to the Office for Road and Rail (ORR) to gain authorisation for the station to reopen in November </w:t>
      </w:r>
      <w:r w:rsidRPr="00167D94">
        <w:rPr>
          <w:sz w:val="24"/>
          <w:szCs w:val="24"/>
        </w:rPr>
        <w:lastRenderedPageBreak/>
        <w:t>2025. If there are any changes to this date, we will write to the local community to keep them updated on our progress.</w:t>
      </w:r>
    </w:p>
    <w:p w14:paraId="3567D68B" w14:textId="77777777" w:rsidR="008C3A62" w:rsidRPr="00167D94" w:rsidRDefault="008C3A62" w:rsidP="00F91E73">
      <w:pPr>
        <w:spacing w:after="0" w:line="240" w:lineRule="auto"/>
        <w:rPr>
          <w:rFonts w:cstheme="minorHAnsi"/>
          <w:b/>
          <w:bCs/>
          <w:sz w:val="24"/>
          <w:szCs w:val="24"/>
        </w:rPr>
      </w:pPr>
    </w:p>
    <w:p w14:paraId="6D286A27" w14:textId="48CC6E89" w:rsidR="00344DED" w:rsidRPr="00167D94" w:rsidRDefault="00344DED" w:rsidP="00F91E73">
      <w:pPr>
        <w:spacing w:after="0" w:line="240" w:lineRule="auto"/>
        <w:rPr>
          <w:rFonts w:cstheme="minorHAnsi"/>
          <w:sz w:val="24"/>
          <w:szCs w:val="24"/>
        </w:rPr>
      </w:pPr>
      <w:r w:rsidRPr="00167D94">
        <w:rPr>
          <w:rFonts w:cstheme="minorHAnsi"/>
          <w:sz w:val="24"/>
          <w:szCs w:val="24"/>
        </w:rPr>
        <w:t>We hope this information is of use to you.</w:t>
      </w:r>
    </w:p>
    <w:p w14:paraId="10C7BFD7" w14:textId="77777777" w:rsidR="00344DED" w:rsidRPr="00167D94" w:rsidRDefault="00344DED" w:rsidP="00F91E73">
      <w:pPr>
        <w:spacing w:after="0" w:line="240" w:lineRule="auto"/>
        <w:rPr>
          <w:rFonts w:cstheme="minorHAnsi"/>
          <w:b/>
          <w:bCs/>
          <w:sz w:val="24"/>
          <w:szCs w:val="24"/>
        </w:rPr>
      </w:pPr>
    </w:p>
    <w:p w14:paraId="332827CA" w14:textId="28E2BCC0" w:rsidR="00F35E54" w:rsidRPr="00167D94" w:rsidRDefault="00F35E54" w:rsidP="00962DA6">
      <w:pPr>
        <w:spacing w:after="0"/>
        <w:rPr>
          <w:rFonts w:cstheme="minorHAnsi"/>
          <w:sz w:val="24"/>
          <w:szCs w:val="24"/>
        </w:rPr>
      </w:pPr>
      <w:r w:rsidRPr="00167D94">
        <w:rPr>
          <w:rFonts w:cstheme="minorHAnsi"/>
          <w:sz w:val="24"/>
          <w:szCs w:val="24"/>
        </w:rPr>
        <w:t xml:space="preserve">Yours sincerely,  </w:t>
      </w:r>
    </w:p>
    <w:p w14:paraId="268B4940" w14:textId="16645FF7" w:rsidR="00F35E54" w:rsidRPr="00167D94" w:rsidRDefault="00F35E54" w:rsidP="00962DA6">
      <w:pPr>
        <w:spacing w:after="0"/>
        <w:rPr>
          <w:rFonts w:cstheme="minorHAnsi"/>
          <w:sz w:val="24"/>
          <w:szCs w:val="24"/>
        </w:rPr>
      </w:pPr>
      <w:r w:rsidRPr="00167D94">
        <w:rPr>
          <w:rFonts w:cstheme="minorHAnsi"/>
          <w:sz w:val="24"/>
          <w:szCs w:val="24"/>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781678" w14:textId="77777777" w:rsidR="00373941" w:rsidRDefault="00373941" w:rsidP="0029704C">
      <w:pPr>
        <w:spacing w:after="0" w:line="240" w:lineRule="auto"/>
      </w:pPr>
      <w:r>
        <w:separator/>
      </w:r>
    </w:p>
  </w:endnote>
  <w:endnote w:type="continuationSeparator" w:id="0">
    <w:p w14:paraId="3AAA2FB0" w14:textId="77777777" w:rsidR="00373941" w:rsidRDefault="00373941" w:rsidP="0029704C">
      <w:pPr>
        <w:spacing w:after="0" w:line="240" w:lineRule="auto"/>
      </w:pPr>
      <w:r>
        <w:continuationSeparator/>
      </w:r>
    </w:p>
  </w:endnote>
  <w:endnote w:type="continuationNotice" w:id="1">
    <w:p w14:paraId="1134F454" w14:textId="77777777" w:rsidR="00373941" w:rsidRDefault="0037394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4510E7" w14:textId="77777777" w:rsidR="00373941" w:rsidRDefault="00373941" w:rsidP="0029704C">
      <w:pPr>
        <w:spacing w:after="0" w:line="240" w:lineRule="auto"/>
      </w:pPr>
      <w:r>
        <w:separator/>
      </w:r>
    </w:p>
  </w:footnote>
  <w:footnote w:type="continuationSeparator" w:id="0">
    <w:p w14:paraId="1F221CEF" w14:textId="77777777" w:rsidR="00373941" w:rsidRDefault="00373941" w:rsidP="0029704C">
      <w:pPr>
        <w:spacing w:after="0" w:line="240" w:lineRule="auto"/>
      </w:pPr>
      <w:r>
        <w:continuationSeparator/>
      </w:r>
    </w:p>
  </w:footnote>
  <w:footnote w:type="continuationNotice" w:id="1">
    <w:p w14:paraId="33DB4A9C" w14:textId="77777777" w:rsidR="00373941" w:rsidRDefault="0037394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5D3C03D1"/>
    <w:multiLevelType w:val="hybridMultilevel"/>
    <w:tmpl w:val="0FACB7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5"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7"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6"/>
  </w:num>
  <w:num w:numId="5" w16cid:durableId="447050164">
    <w:abstractNumId w:val="10"/>
  </w:num>
  <w:num w:numId="6" w16cid:durableId="1085153704">
    <w:abstractNumId w:val="12"/>
  </w:num>
  <w:num w:numId="7" w16cid:durableId="18418906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5"/>
  </w:num>
  <w:num w:numId="12" w16cid:durableId="1824615605">
    <w:abstractNumId w:val="5"/>
  </w:num>
  <w:num w:numId="13" w16cid:durableId="2126925490">
    <w:abstractNumId w:val="4"/>
  </w:num>
  <w:num w:numId="14" w16cid:durableId="164785147">
    <w:abstractNumId w:val="17"/>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 w:numId="18" w16cid:durableId="5005049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3657"/>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67D94"/>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73941"/>
    <w:rsid w:val="00382363"/>
    <w:rsid w:val="00395911"/>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0886"/>
    <w:rsid w:val="004D2ED9"/>
    <w:rsid w:val="004E19CD"/>
    <w:rsid w:val="004E61BE"/>
    <w:rsid w:val="004F2D0C"/>
    <w:rsid w:val="00530D71"/>
    <w:rsid w:val="0053128D"/>
    <w:rsid w:val="00536599"/>
    <w:rsid w:val="005421F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E54EA"/>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42EA"/>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10081440">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0629749">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22098206">
      <w:bodyDiv w:val="1"/>
      <w:marLeft w:val="0"/>
      <w:marRight w:val="0"/>
      <w:marTop w:val="0"/>
      <w:marBottom w:val="0"/>
      <w:divBdr>
        <w:top w:val="none" w:sz="0" w:space="0" w:color="auto"/>
        <w:left w:val="none" w:sz="0" w:space="0" w:color="auto"/>
        <w:bottom w:val="none" w:sz="0" w:space="0" w:color="auto"/>
        <w:right w:val="none" w:sz="0" w:space="0" w:color="auto"/>
      </w:divBdr>
    </w:div>
    <w:div w:id="1781950153">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0</TotalTime>
  <Pages>2</Pages>
  <Words>426</Words>
  <Characters>2433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Jeremy Morgan (Corporate Governance)</cp:lastModifiedBy>
  <cp:revision>5</cp:revision>
  <dcterms:created xsi:type="dcterms:W3CDTF">2025-02-21T13:19:00Z</dcterms:created>
  <dcterms:modified xsi:type="dcterms:W3CDTF">2025-03-06T11:49:00Z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