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7D9B3734"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3825CA">
        <w:rPr>
          <w:rStyle w:val="normaltextrun"/>
          <w:rFonts w:ascii="Calibri" w:hAnsi="Calibri" w:cs="Calibri"/>
          <w:sz w:val="22"/>
          <w:szCs w:val="22"/>
        </w:rPr>
        <w:t>21</w:t>
      </w:r>
      <w:r w:rsidR="003825CA" w:rsidRPr="003825CA">
        <w:rPr>
          <w:rStyle w:val="normaltextrun"/>
          <w:rFonts w:ascii="Calibri" w:hAnsi="Calibri" w:cs="Calibri"/>
          <w:sz w:val="22"/>
          <w:szCs w:val="22"/>
          <w:vertAlign w:val="superscript"/>
        </w:rPr>
        <w:t>st</w:t>
      </w:r>
      <w:r w:rsidR="003825CA">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6046AF">
        <w:rPr>
          <w:rStyle w:val="normaltextrun"/>
          <w:rFonts w:ascii="Calibri" w:hAnsi="Calibri" w:cs="Calibri"/>
          <w:sz w:val="22"/>
          <w:szCs w:val="22"/>
        </w:rPr>
        <w:t>May</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20BE766B" w14:textId="7544D81F" w:rsidR="0072770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72770D">
        <w:rPr>
          <w:rStyle w:val="normaltextrun"/>
          <w:rFonts w:ascii="Calibri" w:hAnsi="Calibri" w:cs="Calibri"/>
          <w:b/>
          <w:bCs/>
          <w:color w:val="FF0000"/>
          <w:sz w:val="28"/>
          <w:szCs w:val="28"/>
        </w:rPr>
        <w:t>118/25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2A821AED" w14:textId="0B5FF4B3" w:rsidR="00395911" w:rsidRDefault="0072770D" w:rsidP="0072770D">
      <w:pPr>
        <w:pStyle w:val="paragraph"/>
        <w:spacing w:after="0"/>
        <w:textAlignment w:val="baseline"/>
        <w:rPr>
          <w:rStyle w:val="normaltextrun"/>
          <w:rFonts w:ascii="Calibri" w:hAnsi="Calibri" w:cs="Calibri"/>
          <w:b/>
          <w:bCs/>
        </w:rPr>
      </w:pPr>
      <w:r w:rsidRPr="0072770D">
        <w:rPr>
          <w:rFonts w:ascii="Calibri" w:hAnsi="Calibri" w:cs="Calibri"/>
          <w:b/>
          <w:bCs/>
        </w:rPr>
        <w:t>Update on my FoI Request 07/23 as to progress on building the extra toilet facilities on the Treherbert line and the toilet arrangements for the last train of the day in each direction.</w:t>
      </w: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Default="002F682B" w:rsidP="002F682B">
      <w:pPr>
        <w:spacing w:after="0" w:line="240" w:lineRule="auto"/>
        <w:rPr>
          <w:rFonts w:cstheme="minorHAnsi"/>
        </w:rPr>
      </w:pPr>
    </w:p>
    <w:p w14:paraId="6E505D10" w14:textId="77777777" w:rsidR="0072770D" w:rsidRPr="0072770D" w:rsidRDefault="0072770D" w:rsidP="0072770D">
      <w:pPr>
        <w:spacing w:after="0" w:line="240" w:lineRule="auto"/>
        <w:rPr>
          <w:rFonts w:cstheme="minorHAnsi"/>
        </w:rPr>
      </w:pPr>
      <w:r w:rsidRPr="0072770D">
        <w:rPr>
          <w:rFonts w:cstheme="minorHAnsi"/>
        </w:rPr>
        <w:t xml:space="preserve">The toilet pods for the Treherbert line will be installed by Autumn 2025, ahead of Class 398 introduction. </w:t>
      </w:r>
    </w:p>
    <w:p w14:paraId="1C0F21C1" w14:textId="77777777" w:rsidR="0072770D" w:rsidRPr="0072770D" w:rsidRDefault="0072770D" w:rsidP="0072770D">
      <w:pPr>
        <w:spacing w:after="0" w:line="240" w:lineRule="auto"/>
        <w:rPr>
          <w:rFonts w:cstheme="minorHAnsi"/>
        </w:rPr>
      </w:pPr>
    </w:p>
    <w:p w14:paraId="0B8EB52B" w14:textId="77777777" w:rsidR="0072770D" w:rsidRPr="0072770D" w:rsidRDefault="0072770D" w:rsidP="0072770D">
      <w:pPr>
        <w:spacing w:after="0" w:line="240" w:lineRule="auto"/>
        <w:rPr>
          <w:rFonts w:cstheme="minorHAnsi"/>
        </w:rPr>
      </w:pPr>
      <w:r w:rsidRPr="0072770D">
        <w:rPr>
          <w:rFonts w:cstheme="minorHAnsi"/>
        </w:rPr>
        <w:t xml:space="preserve">The toilet arrangements for the last train of the day have not yet been confirmed. </w:t>
      </w:r>
    </w:p>
    <w:p w14:paraId="2705B21B" w14:textId="77777777" w:rsidR="0072770D" w:rsidRPr="002F682B" w:rsidRDefault="0072770D" w:rsidP="002F682B">
      <w:pPr>
        <w:spacing w:after="0" w:line="240" w:lineRule="auto"/>
        <w:rPr>
          <w:rFonts w:cstheme="minorHAnsi"/>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71E3B" w14:textId="77777777" w:rsidR="001E4456" w:rsidRDefault="001E4456" w:rsidP="0029704C">
      <w:pPr>
        <w:spacing w:after="0" w:line="240" w:lineRule="auto"/>
      </w:pPr>
      <w:r>
        <w:separator/>
      </w:r>
    </w:p>
  </w:endnote>
  <w:endnote w:type="continuationSeparator" w:id="0">
    <w:p w14:paraId="2EBA1AA4" w14:textId="77777777" w:rsidR="001E4456" w:rsidRDefault="001E4456" w:rsidP="0029704C">
      <w:pPr>
        <w:spacing w:after="0" w:line="240" w:lineRule="auto"/>
      </w:pPr>
      <w:r>
        <w:continuationSeparator/>
      </w:r>
    </w:p>
  </w:endnote>
  <w:endnote w:type="continuationNotice" w:id="1">
    <w:p w14:paraId="7EB2DA61" w14:textId="77777777" w:rsidR="001E4456" w:rsidRDefault="001E44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85943" w14:textId="77777777" w:rsidR="001E4456" w:rsidRDefault="001E4456" w:rsidP="0029704C">
      <w:pPr>
        <w:spacing w:after="0" w:line="240" w:lineRule="auto"/>
      </w:pPr>
      <w:r>
        <w:separator/>
      </w:r>
    </w:p>
  </w:footnote>
  <w:footnote w:type="continuationSeparator" w:id="0">
    <w:p w14:paraId="59335490" w14:textId="77777777" w:rsidR="001E4456" w:rsidRDefault="001E4456" w:rsidP="0029704C">
      <w:pPr>
        <w:spacing w:after="0" w:line="240" w:lineRule="auto"/>
      </w:pPr>
      <w:r>
        <w:continuationSeparator/>
      </w:r>
    </w:p>
  </w:footnote>
  <w:footnote w:type="continuationNotice" w:id="1">
    <w:p w14:paraId="30C30B1A" w14:textId="77777777" w:rsidR="001E4456" w:rsidRDefault="001E44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3CED"/>
    <w:rsid w:val="0013481D"/>
    <w:rsid w:val="00150F52"/>
    <w:rsid w:val="0016361E"/>
    <w:rsid w:val="001869B3"/>
    <w:rsid w:val="0018760E"/>
    <w:rsid w:val="001A1182"/>
    <w:rsid w:val="001A42CB"/>
    <w:rsid w:val="001B369B"/>
    <w:rsid w:val="001B6034"/>
    <w:rsid w:val="001B6FC8"/>
    <w:rsid w:val="001D0015"/>
    <w:rsid w:val="001D0EB8"/>
    <w:rsid w:val="001E4456"/>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825CA"/>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2770D"/>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172645189">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5769494">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205673336">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699313598">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93</Words>
  <Characters>470</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2025-05-14T12:07:00Z</dcterms:created>
  <dcterms:modified xsi:type="dcterms:W3CDTF">2025-05-21T11:55:00Z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