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2AD46AB2"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D263B3" w:rsidRPr="156E0B0A">
        <w:rPr>
          <w:rStyle w:val="normaltextrun"/>
          <w:rFonts w:ascii="Calibri" w:hAnsi="Calibri" w:cs="Calibri"/>
          <w:sz w:val="22"/>
          <w:szCs w:val="22"/>
        </w:rPr>
        <w:t xml:space="preserve"> </w:t>
      </w:r>
      <w:r w:rsidR="007307C4">
        <w:rPr>
          <w:rStyle w:val="normaltextrun"/>
          <w:rFonts w:ascii="Calibri" w:hAnsi="Calibri" w:cs="Calibri"/>
          <w:sz w:val="22"/>
          <w:szCs w:val="22"/>
        </w:rPr>
        <w:t>27</w:t>
      </w:r>
      <w:r w:rsidR="007307C4" w:rsidRPr="007307C4">
        <w:rPr>
          <w:rStyle w:val="normaltextrun"/>
          <w:rFonts w:ascii="Calibri" w:hAnsi="Calibri" w:cs="Calibri"/>
          <w:sz w:val="22"/>
          <w:szCs w:val="22"/>
          <w:vertAlign w:val="superscript"/>
        </w:rPr>
        <w:t>th</w:t>
      </w:r>
      <w:r w:rsidR="007307C4">
        <w:rPr>
          <w:rStyle w:val="normaltextrun"/>
          <w:rFonts w:ascii="Calibri" w:hAnsi="Calibri" w:cs="Calibri"/>
          <w:sz w:val="22"/>
          <w:szCs w:val="22"/>
        </w:rPr>
        <w:t xml:space="preserve"> </w:t>
      </w:r>
      <w:r w:rsidR="004B27E1">
        <w:rPr>
          <w:rStyle w:val="normaltextrun"/>
          <w:rFonts w:ascii="Calibri" w:hAnsi="Calibri" w:cs="Calibri"/>
          <w:sz w:val="22"/>
          <w:szCs w:val="22"/>
        </w:rPr>
        <w:t xml:space="preserve">of </w:t>
      </w:r>
      <w:r w:rsidR="002F682B">
        <w:rPr>
          <w:rStyle w:val="normaltextrun"/>
          <w:rFonts w:ascii="Calibri" w:hAnsi="Calibri" w:cs="Calibri"/>
          <w:sz w:val="22"/>
          <w:szCs w:val="22"/>
        </w:rPr>
        <w:t>March</w:t>
      </w:r>
      <w:r w:rsidR="00461A8E">
        <w:rPr>
          <w:rStyle w:val="normaltextrun"/>
          <w:rFonts w:ascii="Calibri" w:hAnsi="Calibri" w:cs="Calibri"/>
          <w:sz w:val="22"/>
          <w:szCs w:val="22"/>
        </w:rPr>
        <w:t xml:space="preserve"> 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02566963"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7307C4">
        <w:rPr>
          <w:rStyle w:val="normaltextrun"/>
          <w:rFonts w:ascii="Calibri" w:hAnsi="Calibri" w:cs="Calibri"/>
          <w:b/>
          <w:bCs/>
          <w:color w:val="FF0000"/>
          <w:sz w:val="28"/>
          <w:szCs w:val="28"/>
        </w:rPr>
        <w:t>55/25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8D3A15E" w14:textId="1D707462" w:rsidR="006F1CED" w:rsidRDefault="00344DED" w:rsidP="00104C3B">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37D8DED2" w14:textId="77777777" w:rsidR="008D0D18" w:rsidRDefault="008D0D18" w:rsidP="008D0D18">
      <w:pPr>
        <w:pStyle w:val="paragraph"/>
        <w:spacing w:before="0" w:beforeAutospacing="0" w:after="0" w:afterAutospacing="0"/>
        <w:textAlignment w:val="baseline"/>
        <w:rPr>
          <w:rStyle w:val="normaltextrun"/>
          <w:rFonts w:ascii="Calibri" w:hAnsi="Calibri" w:cs="Calibri"/>
          <w:b/>
          <w:bCs/>
        </w:rPr>
      </w:pPr>
    </w:p>
    <w:p w14:paraId="18258CD1" w14:textId="625B4A3E" w:rsidR="007307C4" w:rsidRPr="007307C4" w:rsidRDefault="007307C4" w:rsidP="007307C4">
      <w:pPr>
        <w:pStyle w:val="paragraph"/>
        <w:textAlignment w:val="baseline"/>
        <w:rPr>
          <w:rFonts w:ascii="Calibri" w:hAnsi="Calibri" w:cs="Calibri"/>
          <w:b/>
          <w:bCs/>
        </w:rPr>
      </w:pPr>
      <w:r w:rsidRPr="007307C4">
        <w:rPr>
          <w:rFonts w:ascii="Calibri" w:hAnsi="Calibri" w:cs="Calibri"/>
          <w:b/>
          <w:bCs/>
        </w:rPr>
        <w:t>I'd love to receive a copy of the rationale for removing the seating at Prestatyn</w:t>
      </w:r>
      <w:r>
        <w:rPr>
          <w:rFonts w:ascii="Calibri" w:hAnsi="Calibri" w:cs="Calibri"/>
          <w:b/>
          <w:bCs/>
        </w:rPr>
        <w:t>?</w:t>
      </w:r>
      <w:r w:rsidRPr="007307C4">
        <w:rPr>
          <w:rFonts w:ascii="Calibri" w:hAnsi="Calibri" w:cs="Calibri"/>
          <w:b/>
          <w:bCs/>
        </w:rPr>
        <w:t xml:space="preserve"> </w:t>
      </w:r>
    </w:p>
    <w:p w14:paraId="2A821AED" w14:textId="79FB07E2" w:rsidR="00395911" w:rsidRDefault="007307C4" w:rsidP="007307C4">
      <w:pPr>
        <w:pStyle w:val="paragraph"/>
        <w:spacing w:before="0" w:beforeAutospacing="0" w:after="0" w:afterAutospacing="0"/>
        <w:textAlignment w:val="baseline"/>
        <w:rPr>
          <w:rFonts w:ascii="Calibri" w:hAnsi="Calibri" w:cs="Calibri"/>
          <w:b/>
          <w:bCs/>
        </w:rPr>
      </w:pPr>
      <w:r w:rsidRPr="007307C4">
        <w:rPr>
          <w:rFonts w:ascii="Calibri" w:hAnsi="Calibri" w:cs="Calibri"/>
          <w:b/>
          <w:bCs/>
        </w:rPr>
        <w:t>I'd love to read your Health and Safety analysis for the North Wales train services</w:t>
      </w:r>
      <w:r>
        <w:rPr>
          <w:rFonts w:ascii="Calibri" w:hAnsi="Calibri" w:cs="Calibri"/>
          <w:b/>
          <w:bCs/>
        </w:rPr>
        <w:t>?</w:t>
      </w:r>
    </w:p>
    <w:p w14:paraId="436AC641" w14:textId="77777777" w:rsidR="007307C4" w:rsidRDefault="007307C4" w:rsidP="007307C4">
      <w:pPr>
        <w:pStyle w:val="paragraph"/>
        <w:spacing w:before="0" w:beforeAutospacing="0" w:after="0" w:afterAutospacing="0"/>
        <w:textAlignment w:val="baseline"/>
        <w:rPr>
          <w:rStyle w:val="normaltextrun"/>
          <w:rFonts w:ascii="Calibri" w:hAnsi="Calibri" w:cs="Calibri"/>
          <w:b/>
          <w:bCs/>
        </w:rPr>
      </w:pPr>
    </w:p>
    <w:p w14:paraId="261EF0D5" w14:textId="6B0A78E7" w:rsidR="00AA63E7" w:rsidRPr="00D16993" w:rsidRDefault="00AA63E7" w:rsidP="156E0B0A">
      <w:pPr>
        <w:spacing w:after="0" w:line="240" w:lineRule="auto"/>
        <w:rPr>
          <w:rFonts w:cstheme="minorHAnsi"/>
        </w:rPr>
      </w:pPr>
      <w:r w:rsidRPr="156E0B0A">
        <w:rPr>
          <w:b/>
          <w:bCs/>
        </w:rPr>
        <w:t>RESPONSE</w:t>
      </w:r>
    </w:p>
    <w:p w14:paraId="4CEB0E29" w14:textId="50520384" w:rsidR="002F682B" w:rsidRPr="002F682B" w:rsidRDefault="002F682B" w:rsidP="002F682B">
      <w:pPr>
        <w:spacing w:after="0" w:line="240" w:lineRule="auto"/>
        <w:rPr>
          <w:rFonts w:cstheme="minorHAnsi"/>
        </w:rPr>
      </w:pPr>
    </w:p>
    <w:p w14:paraId="458D7A39" w14:textId="63D94DC7" w:rsidR="002F682B" w:rsidRPr="007307C4" w:rsidRDefault="007307C4" w:rsidP="156E0B0A">
      <w:pPr>
        <w:spacing w:after="0" w:line="240" w:lineRule="auto"/>
        <w:rPr>
          <w:u w:val="single"/>
        </w:rPr>
      </w:pPr>
      <w:r w:rsidRPr="007307C4">
        <w:rPr>
          <w:u w:val="single"/>
        </w:rPr>
        <w:t>Question 1</w:t>
      </w:r>
    </w:p>
    <w:p w14:paraId="309CBBA6" w14:textId="77777777" w:rsidR="007307C4" w:rsidRPr="007307C4" w:rsidRDefault="007307C4" w:rsidP="007307C4">
      <w:pPr>
        <w:spacing w:after="0" w:line="240" w:lineRule="auto"/>
      </w:pPr>
    </w:p>
    <w:p w14:paraId="07D79D62" w14:textId="77777777" w:rsidR="007307C4" w:rsidRPr="007307C4" w:rsidRDefault="007307C4" w:rsidP="007307C4">
      <w:pPr>
        <w:numPr>
          <w:ilvl w:val="0"/>
          <w:numId w:val="35"/>
        </w:numPr>
        <w:spacing w:after="0" w:line="240" w:lineRule="auto"/>
      </w:pPr>
      <w:r w:rsidRPr="007307C4">
        <w:t xml:space="preserve">The benches were relocated two years ago. In the original location, the benches created limited clearance for wheelchair and scooter-users and made the deployment of the on-board ramp difficult. The seating was moved roughly 40 metres down the platform to encourage customers to spread west along the platform. </w:t>
      </w:r>
    </w:p>
    <w:p w14:paraId="75BD766A" w14:textId="77777777" w:rsidR="007307C4" w:rsidRPr="007307C4" w:rsidRDefault="007307C4" w:rsidP="007307C4">
      <w:pPr>
        <w:numPr>
          <w:ilvl w:val="0"/>
          <w:numId w:val="35"/>
        </w:numPr>
        <w:spacing w:after="0" w:line="240" w:lineRule="auto"/>
      </w:pPr>
      <w:r w:rsidRPr="007307C4">
        <w:t xml:space="preserve">Customers were gathering beneath the canopies alongside the building making it difficult for others to pass by causing other customers to walk closer to the platform edge. There have been a couple of near misses with high-speed passing trains. </w:t>
      </w:r>
    </w:p>
    <w:p w14:paraId="0074BB18" w14:textId="77777777" w:rsidR="007307C4" w:rsidRPr="007307C4" w:rsidRDefault="007307C4" w:rsidP="007307C4">
      <w:pPr>
        <w:numPr>
          <w:ilvl w:val="0"/>
          <w:numId w:val="35"/>
        </w:numPr>
        <w:spacing w:after="0" w:line="240" w:lineRule="auto"/>
      </w:pPr>
      <w:r w:rsidRPr="007307C4">
        <w:t xml:space="preserve">There were 942 </w:t>
      </w:r>
      <w:proofErr w:type="gramStart"/>
      <w:r w:rsidRPr="007307C4">
        <w:t>passenger</w:t>
      </w:r>
      <w:proofErr w:type="gramEnd"/>
      <w:r w:rsidRPr="007307C4">
        <w:t xml:space="preserve"> assist booking using the app for Prestatyn   1</w:t>
      </w:r>
      <w:r w:rsidRPr="007307C4">
        <w:rPr>
          <w:vertAlign w:val="superscript"/>
        </w:rPr>
        <w:t>st</w:t>
      </w:r>
      <w:r w:rsidRPr="007307C4">
        <w:t xml:space="preserve"> Feb 2024 – 1</w:t>
      </w:r>
      <w:r w:rsidRPr="007307C4">
        <w:rPr>
          <w:vertAlign w:val="superscript"/>
        </w:rPr>
        <w:t>st</w:t>
      </w:r>
      <w:r w:rsidRPr="007307C4">
        <w:t xml:space="preserve"> Feb 2025, a significant proportion of these require ramp access. </w:t>
      </w:r>
    </w:p>
    <w:p w14:paraId="193A417E" w14:textId="77777777" w:rsidR="007307C4" w:rsidRPr="007307C4" w:rsidRDefault="007307C4" w:rsidP="007307C4">
      <w:pPr>
        <w:numPr>
          <w:ilvl w:val="0"/>
          <w:numId w:val="35"/>
        </w:numPr>
        <w:spacing w:after="0" w:line="240" w:lineRule="auto"/>
      </w:pPr>
      <w:r w:rsidRPr="007307C4">
        <w:t>The seating quantity has not been reduced but relocated</w:t>
      </w:r>
    </w:p>
    <w:p w14:paraId="6AEF33F9" w14:textId="77777777" w:rsidR="007307C4" w:rsidRPr="007307C4" w:rsidRDefault="007307C4" w:rsidP="007307C4">
      <w:pPr>
        <w:numPr>
          <w:ilvl w:val="0"/>
          <w:numId w:val="35"/>
        </w:numPr>
        <w:spacing w:after="0" w:line="240" w:lineRule="auto"/>
      </w:pPr>
      <w:r w:rsidRPr="007307C4">
        <w:t>Trains still stop opposite the current seating position</w:t>
      </w:r>
    </w:p>
    <w:p w14:paraId="75A9BB72" w14:textId="77777777" w:rsidR="007307C4" w:rsidRPr="007307C4" w:rsidRDefault="007307C4" w:rsidP="007307C4">
      <w:pPr>
        <w:numPr>
          <w:ilvl w:val="0"/>
          <w:numId w:val="35"/>
        </w:numPr>
        <w:spacing w:after="0" w:line="240" w:lineRule="auto"/>
      </w:pPr>
      <w:r w:rsidRPr="007307C4">
        <w:t xml:space="preserve">Customers do have the option of using seating in the booking office area during opening hours </w:t>
      </w:r>
    </w:p>
    <w:p w14:paraId="5F8AB5F7" w14:textId="77777777" w:rsidR="007307C4" w:rsidRDefault="007307C4" w:rsidP="156E0B0A">
      <w:pPr>
        <w:spacing w:after="0" w:line="240" w:lineRule="auto"/>
        <w:rPr>
          <w:b/>
          <w:bCs/>
        </w:rPr>
      </w:pPr>
    </w:p>
    <w:p w14:paraId="30492B74" w14:textId="15A613AE" w:rsidR="007307C4" w:rsidRDefault="007307C4" w:rsidP="156E0B0A">
      <w:pPr>
        <w:spacing w:after="0" w:line="240" w:lineRule="auto"/>
        <w:rPr>
          <w:u w:val="single"/>
        </w:rPr>
      </w:pPr>
      <w:r w:rsidRPr="007307C4">
        <w:rPr>
          <w:u w:val="single"/>
        </w:rPr>
        <w:t>Question 2</w:t>
      </w:r>
    </w:p>
    <w:p w14:paraId="05E41E62" w14:textId="77777777" w:rsidR="007307C4" w:rsidRDefault="007307C4" w:rsidP="156E0B0A">
      <w:pPr>
        <w:spacing w:after="0" w:line="240" w:lineRule="auto"/>
        <w:rPr>
          <w:u w:val="single"/>
        </w:rPr>
      </w:pPr>
    </w:p>
    <w:p w14:paraId="72664562" w14:textId="0BDEFB51" w:rsidR="007307C4" w:rsidRDefault="007307C4" w:rsidP="156E0B0A">
      <w:pPr>
        <w:spacing w:after="0" w:line="240" w:lineRule="auto"/>
      </w:pPr>
      <w:r w:rsidRPr="007307C4">
        <w:t>Transport for Wales do not hold a Health and Safety analysis specific to the North Wales train services.</w:t>
      </w:r>
    </w:p>
    <w:p w14:paraId="5A5044F1" w14:textId="77777777" w:rsidR="008629FB" w:rsidRDefault="008629FB" w:rsidP="156E0B0A">
      <w:pPr>
        <w:spacing w:after="0" w:line="240" w:lineRule="auto"/>
      </w:pPr>
    </w:p>
    <w:p w14:paraId="27BA8DA6" w14:textId="17030A58" w:rsidR="008629FB" w:rsidRPr="007307C4" w:rsidRDefault="008629FB" w:rsidP="156E0B0A">
      <w:pPr>
        <w:spacing w:after="0" w:line="240" w:lineRule="auto"/>
      </w:pPr>
      <w:r>
        <w:t>O</w:t>
      </w:r>
      <w:r w:rsidRPr="008629FB">
        <w:t xml:space="preserve">ur trains are designed to carry passengers safely when standing. We monitor train loadings </w:t>
      </w:r>
      <w:proofErr w:type="gramStart"/>
      <w:r w:rsidRPr="008629FB">
        <w:t>in order to</w:t>
      </w:r>
      <w:proofErr w:type="gramEnd"/>
      <w:r w:rsidRPr="008629FB">
        <w:t xml:space="preserve"> ensure that our available rolling stock is best allocated to serve customer needs but with a turn up and go railway there are occasions when demand outstrips supply. In such circumstances we use on board intelligence from our train managers to run trains fast through stations where </w:t>
      </w:r>
      <w:proofErr w:type="gramStart"/>
      <w:r w:rsidRPr="008629FB">
        <w:t>feasible  (</w:t>
      </w:r>
      <w:proofErr w:type="gramEnd"/>
      <w:r w:rsidRPr="008629FB">
        <w:t xml:space="preserve">this is itself unpopular but can mitigate crowding). Where special events are </w:t>
      </w:r>
      <w:proofErr w:type="gramStart"/>
      <w:r w:rsidRPr="008629FB">
        <w:t>planned</w:t>
      </w:r>
      <w:proofErr w:type="gramEnd"/>
      <w:r w:rsidRPr="008629FB">
        <w:t xml:space="preserve"> we aim to run additional services by minimising planned maintenance but we do not routinely redistribute from one part of the network to another in such circumstances</w:t>
      </w:r>
    </w:p>
    <w:p w14:paraId="3567D68B" w14:textId="77777777" w:rsidR="008C3A62" w:rsidRDefault="008C3A62" w:rsidP="00F91E73">
      <w:pPr>
        <w:spacing w:after="0" w:line="240" w:lineRule="auto"/>
        <w:rPr>
          <w:rFonts w:cstheme="minorHAnsi"/>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w:lastRenderedPageBreak/>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EE97" w14:textId="77777777" w:rsidR="00D201A0" w:rsidRDefault="00D201A0" w:rsidP="0029704C">
      <w:pPr>
        <w:spacing w:after="0" w:line="240" w:lineRule="auto"/>
      </w:pPr>
      <w:r>
        <w:separator/>
      </w:r>
    </w:p>
  </w:endnote>
  <w:endnote w:type="continuationSeparator" w:id="0">
    <w:p w14:paraId="3C4ACD6E" w14:textId="77777777" w:rsidR="00D201A0" w:rsidRDefault="00D201A0" w:rsidP="0029704C">
      <w:pPr>
        <w:spacing w:after="0" w:line="240" w:lineRule="auto"/>
      </w:pPr>
      <w:r>
        <w:continuationSeparator/>
      </w:r>
    </w:p>
  </w:endnote>
  <w:endnote w:type="continuationNotice" w:id="1">
    <w:p w14:paraId="53E4105E" w14:textId="77777777" w:rsidR="00D201A0" w:rsidRDefault="00D20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74C0" w14:textId="77777777" w:rsidR="00D201A0" w:rsidRDefault="00D201A0" w:rsidP="0029704C">
      <w:pPr>
        <w:spacing w:after="0" w:line="240" w:lineRule="auto"/>
      </w:pPr>
      <w:r>
        <w:separator/>
      </w:r>
    </w:p>
  </w:footnote>
  <w:footnote w:type="continuationSeparator" w:id="0">
    <w:p w14:paraId="0E25FD17" w14:textId="77777777" w:rsidR="00D201A0" w:rsidRDefault="00D201A0" w:rsidP="0029704C">
      <w:pPr>
        <w:spacing w:after="0" w:line="240" w:lineRule="auto"/>
      </w:pPr>
      <w:r>
        <w:continuationSeparator/>
      </w:r>
    </w:p>
  </w:footnote>
  <w:footnote w:type="continuationNotice" w:id="1">
    <w:p w14:paraId="41136851" w14:textId="77777777" w:rsidR="00D201A0" w:rsidRDefault="00D201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5F3D6F83"/>
    <w:multiLevelType w:val="hybridMultilevel"/>
    <w:tmpl w:val="B148B34A"/>
    <w:lvl w:ilvl="0" w:tplc="44026A9E">
      <w:numFmt w:val="bullet"/>
      <w:lvlText w:val="-"/>
      <w:lvlJc w:val="left"/>
      <w:pPr>
        <w:ind w:left="720" w:hanging="360"/>
      </w:pPr>
      <w:rPr>
        <w:rFonts w:ascii="Aptos" w:eastAsia="Aptos" w:hAnsi="Aptos" w:cs="Apto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0"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3"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5"/>
  </w:num>
  <w:num w:numId="2" w16cid:durableId="1916353855">
    <w:abstractNumId w:val="25"/>
  </w:num>
  <w:num w:numId="3" w16cid:durableId="1632709340">
    <w:abstractNumId w:val="1"/>
  </w:num>
  <w:num w:numId="4" w16cid:durableId="1687706889">
    <w:abstractNumId w:val="32"/>
  </w:num>
  <w:num w:numId="5" w16cid:durableId="447050164">
    <w:abstractNumId w:val="23"/>
  </w:num>
  <w:num w:numId="6" w16cid:durableId="1085153704">
    <w:abstractNumId w:val="27"/>
  </w:num>
  <w:num w:numId="7" w16cid:durableId="18418906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6"/>
  </w:num>
  <w:num w:numId="9" w16cid:durableId="597829678">
    <w:abstractNumId w:val="19"/>
  </w:num>
  <w:num w:numId="10" w16cid:durableId="2076127692">
    <w:abstractNumId w:val="6"/>
  </w:num>
  <w:num w:numId="11" w16cid:durableId="1218473506">
    <w:abstractNumId w:val="31"/>
  </w:num>
  <w:num w:numId="12" w16cid:durableId="1824615605">
    <w:abstractNumId w:val="13"/>
  </w:num>
  <w:num w:numId="13" w16cid:durableId="2126925490">
    <w:abstractNumId w:val="12"/>
  </w:num>
  <w:num w:numId="14" w16cid:durableId="164785147">
    <w:abstractNumId w:val="34"/>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7"/>
  </w:num>
  <w:num w:numId="17" w16cid:durableId="597904597">
    <w:abstractNumId w:val="14"/>
  </w:num>
  <w:num w:numId="18" w16cid:durableId="489709803">
    <w:abstractNumId w:val="20"/>
  </w:num>
  <w:num w:numId="19" w16cid:durableId="1982618245">
    <w:abstractNumId w:val="11"/>
  </w:num>
  <w:num w:numId="20" w16cid:durableId="1004017448">
    <w:abstractNumId w:val="21"/>
  </w:num>
  <w:num w:numId="21" w16cid:durableId="1916930972">
    <w:abstractNumId w:val="3"/>
  </w:num>
  <w:num w:numId="22" w16cid:durableId="1994068841">
    <w:abstractNumId w:val="2"/>
  </w:num>
  <w:num w:numId="23" w16cid:durableId="1815563318">
    <w:abstractNumId w:val="5"/>
  </w:num>
  <w:num w:numId="24" w16cid:durableId="187105502">
    <w:abstractNumId w:val="22"/>
  </w:num>
  <w:num w:numId="25" w16cid:durableId="2026662365">
    <w:abstractNumId w:val="24"/>
  </w:num>
  <w:num w:numId="26" w16cid:durableId="1653295069">
    <w:abstractNumId w:val="8"/>
  </w:num>
  <w:num w:numId="27" w16cid:durableId="207646958">
    <w:abstractNumId w:val="10"/>
  </w:num>
  <w:num w:numId="28" w16cid:durableId="1264918261">
    <w:abstractNumId w:val="9"/>
  </w:num>
  <w:num w:numId="29" w16cid:durableId="1176581428">
    <w:abstractNumId w:val="33"/>
  </w:num>
  <w:num w:numId="30" w16cid:durableId="1409376743">
    <w:abstractNumId w:val="4"/>
  </w:num>
  <w:num w:numId="31" w16cid:durableId="882867202">
    <w:abstractNumId w:val="17"/>
  </w:num>
  <w:num w:numId="32" w16cid:durableId="1844128489">
    <w:abstractNumId w:val="26"/>
  </w:num>
  <w:num w:numId="33" w16cid:durableId="779298299">
    <w:abstractNumId w:val="30"/>
  </w:num>
  <w:num w:numId="34" w16cid:durableId="1707944029">
    <w:abstractNumId w:val="18"/>
  </w:num>
  <w:num w:numId="35" w16cid:durableId="649332635">
    <w:abstractNumId w:val="2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C1C"/>
    <w:rsid w:val="002532E8"/>
    <w:rsid w:val="0027060F"/>
    <w:rsid w:val="00271383"/>
    <w:rsid w:val="0027240C"/>
    <w:rsid w:val="00293CEC"/>
    <w:rsid w:val="00295410"/>
    <w:rsid w:val="00295F62"/>
    <w:rsid w:val="0029704C"/>
    <w:rsid w:val="002975B5"/>
    <w:rsid w:val="002A2AB3"/>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D2ED9"/>
    <w:rsid w:val="004E19CD"/>
    <w:rsid w:val="004E61BE"/>
    <w:rsid w:val="004F2D0C"/>
    <w:rsid w:val="00530D71"/>
    <w:rsid w:val="0053128D"/>
    <w:rsid w:val="00536599"/>
    <w:rsid w:val="005446A4"/>
    <w:rsid w:val="005702F7"/>
    <w:rsid w:val="00585951"/>
    <w:rsid w:val="00586E64"/>
    <w:rsid w:val="00590396"/>
    <w:rsid w:val="005A1697"/>
    <w:rsid w:val="005A232C"/>
    <w:rsid w:val="005B0CC7"/>
    <w:rsid w:val="005B50D2"/>
    <w:rsid w:val="005D18F5"/>
    <w:rsid w:val="005D5730"/>
    <w:rsid w:val="005F512A"/>
    <w:rsid w:val="00604616"/>
    <w:rsid w:val="00612366"/>
    <w:rsid w:val="00617231"/>
    <w:rsid w:val="006276CE"/>
    <w:rsid w:val="006325F9"/>
    <w:rsid w:val="00633DB7"/>
    <w:rsid w:val="00640A50"/>
    <w:rsid w:val="00640D42"/>
    <w:rsid w:val="00661880"/>
    <w:rsid w:val="006976DB"/>
    <w:rsid w:val="006F1796"/>
    <w:rsid w:val="006F1CED"/>
    <w:rsid w:val="00700245"/>
    <w:rsid w:val="0072574F"/>
    <w:rsid w:val="007307C4"/>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629FB"/>
    <w:rsid w:val="008756A3"/>
    <w:rsid w:val="00875924"/>
    <w:rsid w:val="00884520"/>
    <w:rsid w:val="008943C9"/>
    <w:rsid w:val="00894445"/>
    <w:rsid w:val="008A6BEE"/>
    <w:rsid w:val="008B4AEA"/>
    <w:rsid w:val="008B4C1A"/>
    <w:rsid w:val="008C3A62"/>
    <w:rsid w:val="008D0D18"/>
    <w:rsid w:val="008D5428"/>
    <w:rsid w:val="008D6A14"/>
    <w:rsid w:val="00905666"/>
    <w:rsid w:val="0090674D"/>
    <w:rsid w:val="00920E37"/>
    <w:rsid w:val="009228B6"/>
    <w:rsid w:val="009506DD"/>
    <w:rsid w:val="00955621"/>
    <w:rsid w:val="00955C33"/>
    <w:rsid w:val="0095701E"/>
    <w:rsid w:val="00962DA6"/>
    <w:rsid w:val="009730BB"/>
    <w:rsid w:val="00980D02"/>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5AEF"/>
    <w:rsid w:val="00F524DE"/>
    <w:rsid w:val="00F65A95"/>
    <w:rsid w:val="00F76FA6"/>
    <w:rsid w:val="00F81775"/>
    <w:rsid w:val="00F818ED"/>
    <w:rsid w:val="00F82E01"/>
    <w:rsid w:val="00F91E73"/>
    <w:rsid w:val="00F93D1E"/>
    <w:rsid w:val="00F96BEB"/>
    <w:rsid w:val="00FA35C2"/>
    <w:rsid w:val="00FB37D0"/>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687832690">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1216231">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53004323">
      <w:bodyDiv w:val="1"/>
      <w:marLeft w:val="0"/>
      <w:marRight w:val="0"/>
      <w:marTop w:val="0"/>
      <w:marBottom w:val="0"/>
      <w:divBdr>
        <w:top w:val="none" w:sz="0" w:space="0" w:color="auto"/>
        <w:left w:val="none" w:sz="0" w:space="0" w:color="auto"/>
        <w:bottom w:val="none" w:sz="0" w:space="0" w:color="auto"/>
        <w:right w:val="none" w:sz="0" w:space="0" w:color="auto"/>
      </w:divBdr>
    </w:div>
    <w:div w:id="1978608661">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F5BB89F4-4DC9-462F-858E-68BA1F742AFF}">
  <ds:schemaRefs>
    <ds:schemaRef ds:uri="http://purl.org/dc/elements/1.1/"/>
    <ds:schemaRef ds:uri="71b84520-2f4a-4240-92c9-4d84398e9fa5"/>
    <ds:schemaRef ds:uri="http://schemas.microsoft.com/office/2006/metadata/properties"/>
    <ds:schemaRef ds:uri="http://schemas.microsoft.com/office/2006/documentManagement/types"/>
    <ds:schemaRef ds:uri="http://purl.org/dc/dcmitype/"/>
    <ds:schemaRef ds:uri="http://purl.org/dc/terms/"/>
    <ds:schemaRef ds:uri="http://schemas.openxmlformats.org/package/2006/metadata/core-properties"/>
    <ds:schemaRef ds:uri="http://schemas.microsoft.com/office/infopath/2007/PartnerControls"/>
    <ds:schemaRef ds:uri="4c0ed1d7-e579-4868-9d2f-0a2617519e5d"/>
    <ds:schemaRef ds:uri="http://www.w3.org/XML/1998/namespace"/>
  </ds:schemaRefs>
</ds:datastoreItem>
</file>

<file path=customXml/itemProps3.xml><?xml version="1.0" encoding="utf-8"?>
<ds:datastoreItem xmlns:ds="http://schemas.openxmlformats.org/officeDocument/2006/customXml" ds:itemID="{B40987E0-FFDC-49FE-B2EE-3471B72D2D80}"/>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1713</Characters>
  <Application>Microsoft Office Word</Application>
  <DocSecurity>0</DocSecurity>
  <Lines>85</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2</cp:revision>
  <dcterms:created xsi:type="dcterms:W3CDTF">2025-03-27T10:57:00Z</dcterms:created>
  <dcterms:modified xsi:type="dcterms:W3CDTF">2025-03-27T10:57:00Z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