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4F4FE0F4"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AC4617">
        <w:rPr>
          <w:rStyle w:val="normaltextrun"/>
          <w:rFonts w:ascii="Calibri" w:hAnsi="Calibri" w:cs="Calibri"/>
          <w:sz w:val="22"/>
          <w:szCs w:val="22"/>
        </w:rPr>
        <w:t>31</w:t>
      </w:r>
      <w:r w:rsidR="00AC4617" w:rsidRPr="00AC4617">
        <w:rPr>
          <w:rStyle w:val="normaltextrun"/>
          <w:rFonts w:ascii="Calibri" w:hAnsi="Calibri" w:cs="Calibri"/>
          <w:sz w:val="22"/>
          <w:szCs w:val="22"/>
          <w:vertAlign w:val="superscript"/>
        </w:rPr>
        <w:t>st</w:t>
      </w:r>
      <w:r w:rsidR="002F682B">
        <w:rPr>
          <w:rStyle w:val="normaltextrun"/>
          <w:rFonts w:ascii="Calibri" w:hAnsi="Calibri" w:cs="Calibri"/>
          <w:sz w:val="22"/>
          <w:szCs w:val="22"/>
        </w:rPr>
        <w:t xml:space="preserve"> </w:t>
      </w:r>
      <w:r w:rsidR="004B27E1">
        <w:rPr>
          <w:rStyle w:val="normaltextrun"/>
          <w:rFonts w:ascii="Calibri" w:hAnsi="Calibri" w:cs="Calibri"/>
          <w:sz w:val="22"/>
          <w:szCs w:val="22"/>
        </w:rPr>
        <w:t xml:space="preserve">of </w:t>
      </w:r>
      <w:r w:rsidR="002F682B">
        <w:rPr>
          <w:rStyle w:val="normaltextrun"/>
          <w:rFonts w:ascii="Calibri" w:hAnsi="Calibri" w:cs="Calibri"/>
          <w:sz w:val="22"/>
          <w:szCs w:val="22"/>
        </w:rPr>
        <w:t>March</w:t>
      </w:r>
      <w:r w:rsidR="00461A8E">
        <w:rPr>
          <w:rStyle w:val="normaltextrun"/>
          <w:rFonts w:ascii="Calibri" w:hAnsi="Calibri" w:cs="Calibri"/>
          <w:sz w:val="22"/>
          <w:szCs w:val="22"/>
        </w:rPr>
        <w:t xml:space="preserve"> 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7ADCAF77"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3D605E">
        <w:rPr>
          <w:rStyle w:val="normaltextrun"/>
          <w:rFonts w:ascii="Calibri" w:hAnsi="Calibri" w:cs="Calibri"/>
          <w:b/>
          <w:bCs/>
          <w:color w:val="FF0000"/>
          <w:sz w:val="28"/>
          <w:szCs w:val="28"/>
        </w:rPr>
        <w:t>67/25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8D3A15E" w14:textId="1D707462" w:rsidR="006F1CED"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78D80F1D" w14:textId="77777777" w:rsidR="003D605E" w:rsidRPr="003D605E" w:rsidRDefault="003D605E" w:rsidP="003D605E">
      <w:pPr>
        <w:pStyle w:val="paragraph"/>
        <w:spacing w:before="0" w:beforeAutospacing="0" w:after="0" w:afterAutospacing="0"/>
        <w:textAlignment w:val="baseline"/>
        <w:rPr>
          <w:rFonts w:ascii="Calibri" w:hAnsi="Calibri" w:cs="Calibri"/>
          <w:b/>
          <w:bCs/>
        </w:rPr>
      </w:pPr>
    </w:p>
    <w:p w14:paraId="13C8C2E6" w14:textId="77777777" w:rsidR="003D605E" w:rsidRPr="003D605E" w:rsidRDefault="003D605E" w:rsidP="003D605E">
      <w:pPr>
        <w:pStyle w:val="paragraph"/>
        <w:spacing w:before="0" w:beforeAutospacing="0" w:after="0" w:afterAutospacing="0"/>
        <w:textAlignment w:val="baseline"/>
        <w:rPr>
          <w:rFonts w:ascii="Calibri" w:hAnsi="Calibri" w:cs="Calibri"/>
          <w:b/>
          <w:bCs/>
        </w:rPr>
      </w:pPr>
      <w:r w:rsidRPr="003D605E">
        <w:rPr>
          <w:rFonts w:ascii="Calibri" w:hAnsi="Calibri" w:cs="Calibri"/>
          <w:b/>
          <w:bCs/>
        </w:rPr>
        <w:t>1. Details of all contracts awarded by TfW to Silurian Security in the past 5 years. Please provide the value of the contract, the date of award and brief details on the services procured. </w:t>
      </w:r>
    </w:p>
    <w:p w14:paraId="17E9B2AC" w14:textId="77777777" w:rsidR="003D605E" w:rsidRPr="003D605E" w:rsidRDefault="003D605E" w:rsidP="003D605E">
      <w:pPr>
        <w:pStyle w:val="paragraph"/>
        <w:spacing w:before="0" w:beforeAutospacing="0" w:after="0" w:afterAutospacing="0"/>
        <w:textAlignment w:val="baseline"/>
        <w:rPr>
          <w:rFonts w:ascii="Calibri" w:hAnsi="Calibri" w:cs="Calibri"/>
          <w:b/>
          <w:bCs/>
        </w:rPr>
      </w:pPr>
    </w:p>
    <w:p w14:paraId="7B781E0A" w14:textId="77777777" w:rsidR="003D605E" w:rsidRPr="003D605E" w:rsidRDefault="003D605E" w:rsidP="003D605E">
      <w:pPr>
        <w:pStyle w:val="paragraph"/>
        <w:spacing w:before="0" w:beforeAutospacing="0" w:after="0" w:afterAutospacing="0"/>
        <w:textAlignment w:val="baseline"/>
        <w:rPr>
          <w:rFonts w:ascii="Calibri" w:hAnsi="Calibri" w:cs="Calibri"/>
          <w:b/>
          <w:bCs/>
        </w:rPr>
      </w:pPr>
      <w:r w:rsidRPr="003D605E">
        <w:rPr>
          <w:rFonts w:ascii="Calibri" w:hAnsi="Calibri" w:cs="Calibri"/>
          <w:b/>
          <w:bCs/>
        </w:rPr>
        <w:t>2. Details of all services/stations on which Silurian Security provide services. Please provide the dates and times in question. </w:t>
      </w:r>
    </w:p>
    <w:p w14:paraId="4A255041" w14:textId="77777777" w:rsidR="003D605E" w:rsidRPr="003D605E" w:rsidRDefault="003D605E" w:rsidP="003D605E">
      <w:pPr>
        <w:pStyle w:val="paragraph"/>
        <w:spacing w:before="0" w:beforeAutospacing="0" w:after="0" w:afterAutospacing="0"/>
        <w:textAlignment w:val="baseline"/>
        <w:rPr>
          <w:rFonts w:ascii="Calibri" w:hAnsi="Calibri" w:cs="Calibri"/>
          <w:b/>
          <w:bCs/>
        </w:rPr>
      </w:pPr>
    </w:p>
    <w:p w14:paraId="1484B9BD" w14:textId="77777777" w:rsidR="003D605E" w:rsidRPr="003D605E" w:rsidRDefault="003D605E" w:rsidP="003D605E">
      <w:pPr>
        <w:pStyle w:val="paragraph"/>
        <w:spacing w:before="0" w:beforeAutospacing="0" w:after="0" w:afterAutospacing="0"/>
        <w:textAlignment w:val="baseline"/>
        <w:rPr>
          <w:rFonts w:ascii="Calibri" w:hAnsi="Calibri" w:cs="Calibri"/>
          <w:b/>
          <w:bCs/>
        </w:rPr>
      </w:pPr>
      <w:r w:rsidRPr="003D605E">
        <w:rPr>
          <w:rFonts w:ascii="Calibri" w:hAnsi="Calibri" w:cs="Calibri"/>
          <w:b/>
          <w:bCs/>
        </w:rPr>
        <w:t>3. Details of passenger footfall on the trains/stations at the times during with Silurian Security provide services.</w:t>
      </w:r>
    </w:p>
    <w:p w14:paraId="2A821AED" w14:textId="77777777" w:rsidR="00395911" w:rsidRDefault="00395911" w:rsidP="003D605E">
      <w:pPr>
        <w:pStyle w:val="paragraph"/>
        <w:spacing w:before="0" w:beforeAutospacing="0" w:after="0" w:afterAutospacing="0"/>
        <w:textAlignment w:val="baseline"/>
        <w:rPr>
          <w:rStyle w:val="normaltextrun"/>
          <w:rFonts w:ascii="Calibri" w:hAnsi="Calibri" w:cs="Calibri"/>
          <w:b/>
          <w:bCs/>
        </w:rPr>
      </w:pPr>
    </w:p>
    <w:p w14:paraId="261EF0D5" w14:textId="6B0A78E7" w:rsidR="00AA63E7" w:rsidRDefault="00AA63E7" w:rsidP="156E0B0A">
      <w:pPr>
        <w:spacing w:after="0" w:line="240" w:lineRule="auto"/>
        <w:rPr>
          <w:b/>
          <w:bCs/>
        </w:rPr>
      </w:pPr>
      <w:r w:rsidRPr="156E0B0A">
        <w:rPr>
          <w:b/>
          <w:bCs/>
        </w:rPr>
        <w:t>RESPONSE</w:t>
      </w:r>
    </w:p>
    <w:p w14:paraId="22A4466E" w14:textId="77777777" w:rsidR="00646961" w:rsidRDefault="00646961" w:rsidP="156E0B0A">
      <w:pPr>
        <w:spacing w:after="0" w:line="240" w:lineRule="auto"/>
        <w:rPr>
          <w:b/>
          <w:bCs/>
        </w:rPr>
      </w:pPr>
    </w:p>
    <w:p w14:paraId="02AA71B4" w14:textId="56E405E6" w:rsidR="00646961" w:rsidRPr="00646961" w:rsidRDefault="00646961" w:rsidP="156E0B0A">
      <w:pPr>
        <w:spacing w:after="0" w:line="240" w:lineRule="auto"/>
        <w:rPr>
          <w:rFonts w:cstheme="minorHAnsi"/>
        </w:rPr>
      </w:pPr>
      <w:r w:rsidRPr="00646961">
        <w:t>In relation to question 3,</w:t>
      </w:r>
      <w:r>
        <w:t xml:space="preserve"> (passenger footfall)</w:t>
      </w:r>
      <w:r w:rsidRPr="00646961">
        <w:t xml:space="preserve"> the following exemption applies -</w:t>
      </w:r>
    </w:p>
    <w:p w14:paraId="4CEB0E29" w14:textId="50520384" w:rsidR="002F682B" w:rsidRPr="002F682B" w:rsidRDefault="002F682B" w:rsidP="002F682B">
      <w:pPr>
        <w:spacing w:after="0" w:line="240" w:lineRule="auto"/>
        <w:rPr>
          <w:rFonts w:cstheme="minorHAnsi"/>
        </w:rPr>
      </w:pPr>
    </w:p>
    <w:p w14:paraId="5FAFF840" w14:textId="77777777" w:rsidR="00646961" w:rsidRDefault="00646961" w:rsidP="00646961">
      <w:r>
        <w:t>Section 12 – Exemption where the cost of compliance exceeds the appropriate limit.</w:t>
      </w:r>
    </w:p>
    <w:p w14:paraId="158A73D4" w14:textId="53309CE6" w:rsidR="00646961" w:rsidRDefault="00646961" w:rsidP="00646961">
      <w:r w:rsidRPr="00646961">
        <w:t xml:space="preserve">Reviewing each booking and location for the last 5 years would be </w:t>
      </w:r>
      <w:r>
        <w:t>extremely diffi</w:t>
      </w:r>
      <w:r w:rsidR="00EB070C">
        <w:t>cult and time consuming</w:t>
      </w:r>
      <w:r w:rsidRPr="00646961">
        <w:t xml:space="preserve"> as bookings are spread across various teams within the business</w:t>
      </w:r>
      <w:r w:rsidR="00EB070C">
        <w:t>. This work would take an unquantifiable amount of time.</w:t>
      </w:r>
    </w:p>
    <w:p w14:paraId="7CD389D6" w14:textId="77777777" w:rsidR="00646961" w:rsidRDefault="00646961" w:rsidP="00646961">
      <w:r>
        <w:t>It is estimated that the cost of providing you with the information is above the amount to which we are legally required to respond i.e. the cost of locating and retrieving the required information exceeds the ‘appropriate level’ as stated in the Freedom of Information (Fees and appropriate limit) Regulations 2004.</w:t>
      </w:r>
    </w:p>
    <w:p w14:paraId="5A5BC7BC" w14:textId="77777777" w:rsidR="00646961" w:rsidRDefault="00646961" w:rsidP="00646961">
      <w:r>
        <w:t xml:space="preserve">In the case of Transport for Wales (TfW), the appropriate limit is £450 which has been calculated to equate to a total of 18 hours of work. If any part of the request exceeds the fees </w:t>
      </w:r>
      <w:proofErr w:type="gramStart"/>
      <w:r>
        <w:t>limit</w:t>
      </w:r>
      <w:proofErr w:type="gramEnd"/>
      <w:r>
        <w:t xml:space="preserve"> then Section 12 applies to the whole request.</w:t>
      </w:r>
    </w:p>
    <w:p w14:paraId="0E0A4DD8" w14:textId="77777777" w:rsidR="00646961" w:rsidRDefault="00646961" w:rsidP="00646961">
      <w:r>
        <w:t>In accordance with the Freedom of Information Act 2000, this letter acts as a refusal notice.</w:t>
      </w:r>
    </w:p>
    <w:p w14:paraId="458D7A39" w14:textId="26EFF791" w:rsidR="002F682B" w:rsidRDefault="00646961" w:rsidP="00646961">
      <w:pPr>
        <w:spacing w:after="0" w:line="240" w:lineRule="auto"/>
        <w:rPr>
          <w:b/>
          <w:bCs/>
        </w:rPr>
      </w:pPr>
      <w:r>
        <w:t>Under Section 16, the duty to advise and assist,</w:t>
      </w:r>
      <w:r w:rsidR="00EB070C">
        <w:t xml:space="preserve"> the additional information requested is a combination of commercially sensitive, detrimental to health and safety and if released, also has implications for the effectiveness of law enforcement. As a result, we can see no feasible way in which you could refine your request.</w:t>
      </w:r>
    </w:p>
    <w:p w14:paraId="3567D68B" w14:textId="77777777" w:rsidR="008C3A62" w:rsidRDefault="008C3A62"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6E86505"/>
    <w:multiLevelType w:val="hybridMultilevel"/>
    <w:tmpl w:val="8BFEF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4"/>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3"/>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 w:numId="35" w16cid:durableId="1110900874">
    <w:abstractNumId w:val="3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D605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4616"/>
    <w:rsid w:val="00612366"/>
    <w:rsid w:val="00617231"/>
    <w:rsid w:val="006276CE"/>
    <w:rsid w:val="006325F9"/>
    <w:rsid w:val="00633DB7"/>
    <w:rsid w:val="00640A50"/>
    <w:rsid w:val="00640D42"/>
    <w:rsid w:val="00646961"/>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C461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B070C"/>
    <w:rsid w:val="00EC2F27"/>
    <w:rsid w:val="00EE479D"/>
    <w:rsid w:val="00EF058F"/>
    <w:rsid w:val="00F35E54"/>
    <w:rsid w:val="00F45AEF"/>
    <w:rsid w:val="00F524DE"/>
    <w:rsid w:val="00F65A95"/>
    <w:rsid w:val="00F76FA6"/>
    <w:rsid w:val="00F81775"/>
    <w:rsid w:val="00F818ED"/>
    <w:rsid w:val="00F82E01"/>
    <w:rsid w:val="00F91E73"/>
    <w:rsid w:val="00F93D1E"/>
    <w:rsid w:val="00F96BEB"/>
    <w:rsid w:val="00FA35C2"/>
    <w:rsid w:val="00FB37D0"/>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09238254">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58823093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50861403">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1988246070">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89F4-4DC9-462F-858E-68BA1F742AFF}">
  <ds:schemaRefs>
    <ds:schemaRef ds:uri="http://purl.org/dc/elements/1.1/"/>
    <ds:schemaRef ds:uri="71b84520-2f4a-4240-92c9-4d84398e9fa5"/>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4c0ed1d7-e579-4868-9d2f-0a2617519e5d"/>
    <ds:schemaRef ds:uri="http://www.w3.org/XML/1998/namespace"/>
  </ds:schemaRefs>
</ds:datastoreItem>
</file>

<file path=customXml/itemProps2.xml><?xml version="1.0" encoding="utf-8"?>
<ds:datastoreItem xmlns:ds="http://schemas.openxmlformats.org/officeDocument/2006/customXml" ds:itemID="{E6295951-FF4F-4E08-8AD7-7E76B199BB86}"/>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354</Words>
  <Characters>1634</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2025-03-31T14:55:00Z</dcterms:created>
  <dcterms:modified xsi:type="dcterms:W3CDTF">2025-03-31T14:55:00Z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