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B8C0C50"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B611C7">
        <w:rPr>
          <w:rStyle w:val="normaltextrun"/>
          <w:rFonts w:ascii="Calibri" w:hAnsi="Calibri" w:cs="Calibri"/>
          <w:sz w:val="22"/>
          <w:szCs w:val="22"/>
        </w:rPr>
        <w:t>3</w:t>
      </w:r>
      <w:r w:rsidR="00B611C7" w:rsidRPr="00B611C7">
        <w:rPr>
          <w:rStyle w:val="normaltextrun"/>
          <w:rFonts w:ascii="Calibri" w:hAnsi="Calibri" w:cs="Calibri"/>
          <w:sz w:val="22"/>
          <w:szCs w:val="22"/>
          <w:vertAlign w:val="superscript"/>
        </w:rPr>
        <w:t>rd</w:t>
      </w:r>
      <w:r w:rsidR="00B611C7">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358785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85700">
        <w:rPr>
          <w:rStyle w:val="normaltextrun"/>
          <w:rFonts w:ascii="Calibri" w:hAnsi="Calibri" w:cs="Calibri"/>
          <w:b/>
          <w:bCs/>
          <w:color w:val="FF0000"/>
          <w:sz w:val="28"/>
          <w:szCs w:val="28"/>
        </w:rPr>
        <w:t>177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0B9D3217" w14:textId="77777777" w:rsidR="00185700" w:rsidRDefault="00185700" w:rsidP="00185700">
      <w:pPr>
        <w:pStyle w:val="paragraph"/>
        <w:spacing w:before="0" w:beforeAutospacing="0" w:after="0" w:afterAutospacing="0"/>
        <w:textAlignment w:val="baseline"/>
        <w:rPr>
          <w:rStyle w:val="normaltextrun"/>
          <w:rFonts w:ascii="Calibri" w:hAnsi="Calibri" w:cs="Calibri"/>
          <w:b/>
          <w:bCs/>
        </w:rPr>
      </w:pPr>
    </w:p>
    <w:p w14:paraId="387AA2B9" w14:textId="77777777" w:rsidR="00185700" w:rsidRPr="00185700" w:rsidRDefault="00185700" w:rsidP="00185700">
      <w:pPr>
        <w:pStyle w:val="paragraph"/>
        <w:spacing w:before="0" w:beforeAutospacing="0" w:after="0" w:afterAutospacing="0"/>
        <w:textAlignment w:val="baseline"/>
        <w:rPr>
          <w:rFonts w:ascii="Calibri" w:hAnsi="Calibri" w:cs="Calibri"/>
          <w:b/>
          <w:bCs/>
        </w:rPr>
      </w:pPr>
      <w:r w:rsidRPr="00185700">
        <w:rPr>
          <w:rFonts w:ascii="Calibri" w:hAnsi="Calibri" w:cs="Calibri"/>
          <w:b/>
          <w:bCs/>
        </w:rPr>
        <w:t>I kindly ask that the following information is provided regarding Trainee Train Conductors:</w:t>
      </w:r>
    </w:p>
    <w:p w14:paraId="53C162E4" w14:textId="77777777" w:rsidR="00185700" w:rsidRPr="00185700" w:rsidRDefault="00185700" w:rsidP="00185700">
      <w:pPr>
        <w:pStyle w:val="paragraph"/>
        <w:spacing w:before="0" w:beforeAutospacing="0" w:after="0" w:afterAutospacing="0"/>
        <w:textAlignment w:val="baseline"/>
        <w:rPr>
          <w:rFonts w:ascii="Calibri" w:hAnsi="Calibri" w:cs="Calibri"/>
          <w:b/>
          <w:bCs/>
        </w:rPr>
      </w:pPr>
    </w:p>
    <w:p w14:paraId="3CFBB885" w14:textId="77777777" w:rsidR="00185700" w:rsidRPr="00185700" w:rsidRDefault="00185700" w:rsidP="00185700">
      <w:pPr>
        <w:pStyle w:val="paragraph"/>
        <w:spacing w:before="0" w:beforeAutospacing="0" w:after="0" w:afterAutospacing="0"/>
        <w:textAlignment w:val="baseline"/>
        <w:rPr>
          <w:rFonts w:ascii="Calibri" w:hAnsi="Calibri" w:cs="Calibri"/>
          <w:b/>
          <w:bCs/>
        </w:rPr>
      </w:pPr>
      <w:r w:rsidRPr="00185700">
        <w:rPr>
          <w:rFonts w:ascii="Calibri" w:hAnsi="Calibri" w:cs="Calibri"/>
          <w:b/>
          <w:bCs/>
        </w:rPr>
        <w:t>1) How many trainee conductor cohorts are planned for the remainder of 2025 for Cardiff Mainline? </w:t>
      </w:r>
    </w:p>
    <w:p w14:paraId="1FE28B2E" w14:textId="77777777" w:rsidR="00185700" w:rsidRPr="00185700" w:rsidRDefault="00185700" w:rsidP="00185700">
      <w:pPr>
        <w:pStyle w:val="paragraph"/>
        <w:spacing w:before="0" w:beforeAutospacing="0" w:after="0" w:afterAutospacing="0"/>
        <w:textAlignment w:val="baseline"/>
        <w:rPr>
          <w:rFonts w:ascii="Calibri" w:hAnsi="Calibri" w:cs="Calibri"/>
          <w:b/>
          <w:bCs/>
        </w:rPr>
      </w:pPr>
    </w:p>
    <w:p w14:paraId="5102146A" w14:textId="77777777" w:rsidR="00185700" w:rsidRPr="00185700" w:rsidRDefault="00185700" w:rsidP="00185700">
      <w:pPr>
        <w:pStyle w:val="paragraph"/>
        <w:spacing w:before="0" w:beforeAutospacing="0" w:after="0" w:afterAutospacing="0"/>
        <w:textAlignment w:val="baseline"/>
        <w:rPr>
          <w:rFonts w:ascii="Calibri" w:hAnsi="Calibri" w:cs="Calibri"/>
          <w:b/>
          <w:bCs/>
        </w:rPr>
      </w:pPr>
      <w:r w:rsidRPr="00185700">
        <w:rPr>
          <w:rFonts w:ascii="Calibri" w:hAnsi="Calibri" w:cs="Calibri"/>
          <w:b/>
          <w:bCs/>
        </w:rPr>
        <w:t>2) What are the main considerations when allocating trainee conductors out of the talent pool and on to courses - outside of location. Is it the assessment centre scoring system, time within the pool? Please list all and the rational. </w:t>
      </w:r>
    </w:p>
    <w:p w14:paraId="57D602E5" w14:textId="77777777" w:rsidR="00185700" w:rsidRPr="00185700" w:rsidRDefault="00185700" w:rsidP="00185700">
      <w:pPr>
        <w:pStyle w:val="paragraph"/>
        <w:spacing w:before="0" w:beforeAutospacing="0" w:after="0" w:afterAutospacing="0"/>
        <w:textAlignment w:val="baseline"/>
        <w:rPr>
          <w:rFonts w:ascii="Calibri" w:hAnsi="Calibri" w:cs="Calibri"/>
          <w:b/>
          <w:bCs/>
        </w:rPr>
      </w:pPr>
    </w:p>
    <w:p w14:paraId="4839E39B" w14:textId="77777777" w:rsidR="00185700" w:rsidRPr="00185700" w:rsidRDefault="00185700" w:rsidP="00185700">
      <w:pPr>
        <w:pStyle w:val="paragraph"/>
        <w:spacing w:before="0" w:beforeAutospacing="0" w:after="0" w:afterAutospacing="0"/>
        <w:textAlignment w:val="baseline"/>
        <w:rPr>
          <w:rFonts w:ascii="Calibri" w:hAnsi="Calibri" w:cs="Calibri"/>
          <w:b/>
          <w:bCs/>
        </w:rPr>
      </w:pPr>
      <w:r w:rsidRPr="00185700">
        <w:rPr>
          <w:rFonts w:ascii="Calibri" w:hAnsi="Calibri" w:cs="Calibri"/>
          <w:b/>
          <w:bCs/>
        </w:rPr>
        <w:t>3) What is the average Cardiff Mainline qualified conductor gross income, including enhancements and ticket commissions? </w:t>
      </w:r>
    </w:p>
    <w:p w14:paraId="6FDD9808" w14:textId="77777777" w:rsidR="00185700" w:rsidRPr="00185700" w:rsidRDefault="00185700" w:rsidP="00185700">
      <w:pPr>
        <w:pStyle w:val="paragraph"/>
        <w:spacing w:before="0" w:beforeAutospacing="0" w:after="0" w:afterAutospacing="0"/>
        <w:textAlignment w:val="baseline"/>
        <w:rPr>
          <w:rFonts w:ascii="Calibri" w:hAnsi="Calibri" w:cs="Calibri"/>
          <w:b/>
          <w:bCs/>
        </w:rPr>
      </w:pPr>
    </w:p>
    <w:p w14:paraId="231E6C3C" w14:textId="77777777" w:rsidR="00185700" w:rsidRPr="00185700" w:rsidRDefault="00185700" w:rsidP="00185700">
      <w:pPr>
        <w:pStyle w:val="paragraph"/>
        <w:spacing w:before="0" w:beforeAutospacing="0" w:after="0" w:afterAutospacing="0"/>
        <w:textAlignment w:val="baseline"/>
        <w:rPr>
          <w:rFonts w:ascii="Calibri" w:hAnsi="Calibri" w:cs="Calibri"/>
          <w:b/>
          <w:bCs/>
        </w:rPr>
      </w:pPr>
      <w:r w:rsidRPr="00185700">
        <w:rPr>
          <w:rFonts w:ascii="Calibri" w:hAnsi="Calibri" w:cs="Calibri"/>
          <w:b/>
          <w:bCs/>
        </w:rPr>
        <w:t>4) What is the breakdown of trainee conductors in the talent pool based on their location preferences/locality to depos? I understand there are 160, I’d like to understand how this number is distributed geographically. </w:t>
      </w:r>
    </w:p>
    <w:p w14:paraId="48227BD8" w14:textId="77777777" w:rsidR="00F447A7" w:rsidRDefault="00F447A7" w:rsidP="00185700">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299E7E8" w14:textId="366B7C3E" w:rsidR="00185700" w:rsidRPr="00071F2D" w:rsidRDefault="00185700" w:rsidP="00185700">
      <w:pPr>
        <w:spacing w:after="0" w:line="240" w:lineRule="auto"/>
        <w:rPr>
          <w:u w:val="single"/>
        </w:rPr>
      </w:pPr>
      <w:r w:rsidRPr="00185700">
        <w:rPr>
          <w:b/>
          <w:bCs/>
        </w:rPr>
        <w:br/>
      </w:r>
      <w:r w:rsidR="00071F2D" w:rsidRPr="00071F2D">
        <w:rPr>
          <w:u w:val="single"/>
        </w:rPr>
        <w:t>Question 1</w:t>
      </w:r>
    </w:p>
    <w:p w14:paraId="28A3BD20" w14:textId="77777777" w:rsidR="00071F2D" w:rsidRPr="00185700" w:rsidRDefault="00071F2D" w:rsidP="00185700">
      <w:pPr>
        <w:spacing w:after="0" w:line="240" w:lineRule="auto"/>
        <w:rPr>
          <w:u w:val="single"/>
        </w:rPr>
      </w:pPr>
    </w:p>
    <w:p w14:paraId="45629050" w14:textId="77777777" w:rsidR="00185700" w:rsidRPr="00185700" w:rsidRDefault="00185700" w:rsidP="00185700">
      <w:pPr>
        <w:spacing w:after="0" w:line="240" w:lineRule="auto"/>
      </w:pPr>
      <w:r w:rsidRPr="00185700">
        <w:t>At this stage, there are no new cohorts planned for 2025. However, thanks to the success of our large-scale campaigns over the past 18 months, we’ve built a strong and healthy pipeline that’s well-positioned to meet the resource needs of our business transformation plans.</w:t>
      </w:r>
    </w:p>
    <w:p w14:paraId="71472F84" w14:textId="77777777" w:rsidR="00185700" w:rsidRPr="00185700" w:rsidRDefault="00185700" w:rsidP="00185700">
      <w:pPr>
        <w:spacing w:after="0" w:line="240" w:lineRule="auto"/>
      </w:pPr>
      <w:r w:rsidRPr="00185700">
        <w:t>This puts us in a great place to continue delivering our ambitious plans with confidence and stability.</w:t>
      </w:r>
    </w:p>
    <w:p w14:paraId="52F6CEB7" w14:textId="4F72178B" w:rsidR="00185700" w:rsidRPr="00185700" w:rsidRDefault="00185700" w:rsidP="00185700">
      <w:pPr>
        <w:spacing w:after="0" w:line="240" w:lineRule="auto"/>
        <w:rPr>
          <w:u w:val="single"/>
        </w:rPr>
      </w:pPr>
      <w:r w:rsidRPr="00185700">
        <w:br/>
      </w:r>
      <w:r w:rsidR="00071F2D" w:rsidRPr="00071F2D">
        <w:rPr>
          <w:u w:val="single"/>
        </w:rPr>
        <w:t>Question 2</w:t>
      </w:r>
    </w:p>
    <w:p w14:paraId="616534BF" w14:textId="77777777" w:rsidR="00185700" w:rsidRPr="00185700" w:rsidRDefault="00185700" w:rsidP="00185700">
      <w:pPr>
        <w:spacing w:after="0" w:line="240" w:lineRule="auto"/>
      </w:pPr>
    </w:p>
    <w:p w14:paraId="02A55D4E" w14:textId="0C4446B8" w:rsidR="00185700" w:rsidRPr="00185700" w:rsidRDefault="00185700" w:rsidP="00185700">
      <w:pPr>
        <w:spacing w:after="0" w:line="240" w:lineRule="auto"/>
      </w:pPr>
      <w:r w:rsidRPr="00185700">
        <w:t>There are several factors we typically take into consideration when making these decisions. These include:</w:t>
      </w:r>
    </w:p>
    <w:p w14:paraId="1CF92B9E" w14:textId="77777777" w:rsidR="00185700" w:rsidRPr="00185700" w:rsidRDefault="00185700" w:rsidP="00185700">
      <w:pPr>
        <w:numPr>
          <w:ilvl w:val="0"/>
          <w:numId w:val="35"/>
        </w:numPr>
        <w:spacing w:after="0" w:line="240" w:lineRule="auto"/>
      </w:pPr>
      <w:r w:rsidRPr="00185700">
        <w:t>The date someone entered the talent pool</w:t>
      </w:r>
    </w:p>
    <w:p w14:paraId="1E0AFB4F" w14:textId="77777777" w:rsidR="00185700" w:rsidRPr="00185700" w:rsidRDefault="00185700" w:rsidP="00185700">
      <w:pPr>
        <w:numPr>
          <w:ilvl w:val="0"/>
          <w:numId w:val="35"/>
        </w:numPr>
        <w:spacing w:after="0" w:line="240" w:lineRule="auto"/>
      </w:pPr>
      <w:r w:rsidRPr="00185700">
        <w:t>Assessment scores and how recently they were completed</w:t>
      </w:r>
    </w:p>
    <w:p w14:paraId="2657C4F1" w14:textId="77777777" w:rsidR="00185700" w:rsidRPr="00185700" w:rsidRDefault="00185700" w:rsidP="00185700">
      <w:pPr>
        <w:numPr>
          <w:ilvl w:val="0"/>
          <w:numId w:val="35"/>
        </w:numPr>
        <w:spacing w:after="0" w:line="240" w:lineRule="auto"/>
      </w:pPr>
      <w:r w:rsidRPr="00185700">
        <w:t>Validity of any testing</w:t>
      </w:r>
    </w:p>
    <w:p w14:paraId="102B10B8" w14:textId="77777777" w:rsidR="00185700" w:rsidRPr="00185700" w:rsidRDefault="00185700" w:rsidP="00185700">
      <w:pPr>
        <w:numPr>
          <w:ilvl w:val="0"/>
          <w:numId w:val="35"/>
        </w:numPr>
        <w:spacing w:after="0" w:line="240" w:lineRule="auto"/>
      </w:pPr>
      <w:r w:rsidRPr="00185700">
        <w:t>Pre-booked holidays</w:t>
      </w:r>
    </w:p>
    <w:p w14:paraId="5F2D1B0A" w14:textId="77777777" w:rsidR="00185700" w:rsidRPr="00185700" w:rsidRDefault="00185700" w:rsidP="00185700">
      <w:pPr>
        <w:numPr>
          <w:ilvl w:val="0"/>
          <w:numId w:val="35"/>
        </w:numPr>
        <w:spacing w:after="0" w:line="240" w:lineRule="auto"/>
      </w:pPr>
      <w:r w:rsidRPr="00185700">
        <w:t>Travel time to the depot (within an hour)</w:t>
      </w:r>
    </w:p>
    <w:p w14:paraId="78DC77F9" w14:textId="77777777" w:rsidR="00185700" w:rsidRPr="00071F2D" w:rsidRDefault="00185700" w:rsidP="00185700">
      <w:pPr>
        <w:spacing w:after="0" w:line="240" w:lineRule="auto"/>
        <w:rPr>
          <w:u w:val="single"/>
        </w:rPr>
      </w:pPr>
    </w:p>
    <w:p w14:paraId="0751897D" w14:textId="60C72B66" w:rsidR="00071F2D" w:rsidRPr="00071F2D" w:rsidRDefault="00071F2D" w:rsidP="00185700">
      <w:pPr>
        <w:spacing w:after="0" w:line="240" w:lineRule="auto"/>
        <w:rPr>
          <w:u w:val="single"/>
        </w:rPr>
      </w:pPr>
      <w:r w:rsidRPr="00071F2D">
        <w:rPr>
          <w:u w:val="single"/>
        </w:rPr>
        <w:t>Question 3</w:t>
      </w:r>
    </w:p>
    <w:p w14:paraId="416D3381" w14:textId="77777777" w:rsidR="00071F2D" w:rsidRPr="00185700" w:rsidRDefault="00071F2D" w:rsidP="00185700">
      <w:pPr>
        <w:spacing w:after="0" w:line="240" w:lineRule="auto"/>
        <w:rPr>
          <w:u w:val="single"/>
        </w:rPr>
      </w:pPr>
    </w:p>
    <w:p w14:paraId="3CF385E4" w14:textId="77777777" w:rsidR="00185700" w:rsidRPr="00185700" w:rsidRDefault="00185700" w:rsidP="00185700">
      <w:pPr>
        <w:spacing w:after="0" w:line="240" w:lineRule="auto"/>
      </w:pPr>
      <w:r w:rsidRPr="00185700">
        <w:t>Gross salary - £48,634</w:t>
      </w:r>
    </w:p>
    <w:p w14:paraId="65644E2C" w14:textId="77777777" w:rsidR="00185700" w:rsidRPr="00185700" w:rsidRDefault="00185700" w:rsidP="00185700">
      <w:pPr>
        <w:spacing w:after="0" w:line="240" w:lineRule="auto"/>
      </w:pPr>
      <w:r w:rsidRPr="00185700">
        <w:t>Gross salary plus commission - £49,454</w:t>
      </w:r>
    </w:p>
    <w:p w14:paraId="5417DFBA" w14:textId="77777777" w:rsidR="00185700" w:rsidRPr="00185700" w:rsidRDefault="00185700" w:rsidP="00185700">
      <w:pPr>
        <w:spacing w:after="0" w:line="240" w:lineRule="auto"/>
      </w:pPr>
      <w:r w:rsidRPr="00185700">
        <w:t xml:space="preserve">Gross salary plus commission &amp; enhanced working - £51,259 </w:t>
      </w:r>
    </w:p>
    <w:p w14:paraId="32EEB212" w14:textId="77777777" w:rsidR="00185700" w:rsidRPr="00185700" w:rsidRDefault="00185700" w:rsidP="00185700">
      <w:pPr>
        <w:spacing w:after="0" w:line="240" w:lineRule="auto"/>
      </w:pPr>
    </w:p>
    <w:p w14:paraId="0A322BAB" w14:textId="77777777" w:rsidR="00185700" w:rsidRPr="00185700" w:rsidRDefault="00185700" w:rsidP="00185700">
      <w:pPr>
        <w:spacing w:after="0" w:line="240" w:lineRule="auto"/>
      </w:pPr>
      <w:r w:rsidRPr="00185700">
        <w:t>Couple of things to note based on how this has been calculated:</w:t>
      </w:r>
    </w:p>
    <w:p w14:paraId="41C1EB67" w14:textId="77777777" w:rsidR="00185700" w:rsidRPr="00185700" w:rsidRDefault="00185700" w:rsidP="00185700">
      <w:pPr>
        <w:spacing w:after="0" w:line="240" w:lineRule="auto"/>
      </w:pPr>
    </w:p>
    <w:p w14:paraId="4770B5AB" w14:textId="77777777" w:rsidR="00185700" w:rsidRPr="00185700" w:rsidRDefault="00185700" w:rsidP="00185700">
      <w:pPr>
        <w:spacing w:after="0" w:line="240" w:lineRule="auto"/>
      </w:pPr>
      <w:r w:rsidRPr="00185700">
        <w:t>Typical Earnings for Conductors on the Cardiff Mainline</w:t>
      </w:r>
    </w:p>
    <w:p w14:paraId="49F64680" w14:textId="77777777" w:rsidR="00185700" w:rsidRPr="00185700" w:rsidRDefault="00185700" w:rsidP="00185700">
      <w:pPr>
        <w:numPr>
          <w:ilvl w:val="0"/>
          <w:numId w:val="36"/>
        </w:numPr>
        <w:spacing w:after="0" w:line="240" w:lineRule="auto"/>
      </w:pPr>
      <w:r w:rsidRPr="00185700">
        <w:t>Base Salary: £48,634</w:t>
      </w:r>
    </w:p>
    <w:p w14:paraId="07FB6D20" w14:textId="77777777" w:rsidR="00185700" w:rsidRPr="00185700" w:rsidRDefault="00185700" w:rsidP="00185700">
      <w:pPr>
        <w:numPr>
          <w:ilvl w:val="0"/>
          <w:numId w:val="36"/>
        </w:numPr>
        <w:spacing w:after="0" w:line="240" w:lineRule="auto"/>
      </w:pPr>
      <w:r w:rsidRPr="00185700">
        <w:t>With Average Commission: £49,454</w:t>
      </w:r>
    </w:p>
    <w:p w14:paraId="5396292F" w14:textId="77777777" w:rsidR="00185700" w:rsidRPr="00185700" w:rsidRDefault="00185700" w:rsidP="00185700">
      <w:pPr>
        <w:numPr>
          <w:ilvl w:val="0"/>
          <w:numId w:val="36"/>
        </w:numPr>
        <w:spacing w:after="0" w:line="240" w:lineRule="auto"/>
      </w:pPr>
      <w:r w:rsidRPr="00185700">
        <w:t>With Average Commission + Enhanced Working: £51,259</w:t>
      </w:r>
      <w:r w:rsidRPr="00185700">
        <w:br/>
      </w:r>
      <w:r w:rsidRPr="00185700">
        <w:rPr>
          <w:i/>
          <w:iCs/>
        </w:rPr>
        <w:t>(Note: Enhanced working isn’t guaranteed and can vary.)</w:t>
      </w:r>
    </w:p>
    <w:p w14:paraId="42B6D1A2" w14:textId="77777777" w:rsidR="00185700" w:rsidRPr="00185700" w:rsidRDefault="00185700" w:rsidP="00185700">
      <w:pPr>
        <w:spacing w:after="0" w:line="240" w:lineRule="auto"/>
      </w:pPr>
      <w:r w:rsidRPr="00185700">
        <w:t>These figures represent average earnings. Actual pay may differ depending on how much enhanced working is available and worked.</w:t>
      </w:r>
    </w:p>
    <w:p w14:paraId="7A94FA5B" w14:textId="77777777" w:rsidR="00185700" w:rsidRPr="00185700" w:rsidRDefault="00185700" w:rsidP="00185700">
      <w:pPr>
        <w:spacing w:after="0" w:line="240" w:lineRule="auto"/>
      </w:pPr>
    </w:p>
    <w:p w14:paraId="2910420F" w14:textId="7D91FA0C" w:rsidR="00185700" w:rsidRPr="00185700" w:rsidRDefault="00071F2D" w:rsidP="00185700">
      <w:pPr>
        <w:spacing w:after="0" w:line="240" w:lineRule="auto"/>
        <w:rPr>
          <w:u w:val="single"/>
        </w:rPr>
      </w:pPr>
      <w:r w:rsidRPr="00071F2D">
        <w:rPr>
          <w:u w:val="single"/>
        </w:rPr>
        <w:t>Question 4</w:t>
      </w:r>
      <w:r w:rsidR="00185700" w:rsidRPr="00185700">
        <w:rPr>
          <w:u w:val="single"/>
        </w:rPr>
        <w:t xml:space="preserve"> </w:t>
      </w:r>
    </w:p>
    <w:p w14:paraId="6FC2F3BE" w14:textId="77777777" w:rsidR="00185700" w:rsidRPr="00185700" w:rsidRDefault="00185700" w:rsidP="00185700">
      <w:pPr>
        <w:spacing w:after="0" w:line="240" w:lineRule="auto"/>
      </w:pPr>
    </w:p>
    <w:p w14:paraId="250DA601" w14:textId="77777777" w:rsidR="00185700" w:rsidRPr="00185700" w:rsidRDefault="00185700" w:rsidP="00185700">
      <w:pPr>
        <w:spacing w:after="0" w:line="240" w:lineRule="auto"/>
      </w:pPr>
      <w:r w:rsidRPr="00185700">
        <w:t>Cardiff (ML/CVL) 90</w:t>
      </w:r>
    </w:p>
    <w:p w14:paraId="17A63015" w14:textId="77777777" w:rsidR="00185700" w:rsidRPr="00185700" w:rsidRDefault="00185700" w:rsidP="00185700">
      <w:pPr>
        <w:spacing w:after="0" w:line="240" w:lineRule="auto"/>
      </w:pPr>
      <w:r w:rsidRPr="00185700">
        <w:t>Carmarthen 3</w:t>
      </w:r>
    </w:p>
    <w:p w14:paraId="5D8F668D" w14:textId="77777777" w:rsidR="00185700" w:rsidRPr="00185700" w:rsidRDefault="00185700" w:rsidP="00185700">
      <w:pPr>
        <w:spacing w:after="0" w:line="240" w:lineRule="auto"/>
      </w:pPr>
      <w:r w:rsidRPr="00185700">
        <w:t>Chester 10</w:t>
      </w:r>
    </w:p>
    <w:p w14:paraId="615E0FA7" w14:textId="77777777" w:rsidR="00185700" w:rsidRPr="00185700" w:rsidRDefault="00185700" w:rsidP="00185700">
      <w:pPr>
        <w:spacing w:after="0" w:line="240" w:lineRule="auto"/>
      </w:pPr>
      <w:r w:rsidRPr="00185700">
        <w:t>Crewe 19</w:t>
      </w:r>
    </w:p>
    <w:p w14:paraId="708B711A" w14:textId="77777777" w:rsidR="00185700" w:rsidRPr="00185700" w:rsidRDefault="00185700" w:rsidP="00185700">
      <w:pPr>
        <w:spacing w:after="0" w:line="240" w:lineRule="auto"/>
      </w:pPr>
      <w:r w:rsidRPr="00185700">
        <w:t>LLJ 1</w:t>
      </w:r>
    </w:p>
    <w:p w14:paraId="307EE0D1" w14:textId="77777777" w:rsidR="00185700" w:rsidRPr="00185700" w:rsidRDefault="00185700" w:rsidP="00185700">
      <w:pPr>
        <w:spacing w:after="0" w:line="240" w:lineRule="auto"/>
      </w:pPr>
      <w:r w:rsidRPr="00185700">
        <w:t>Machynlleth 7</w:t>
      </w:r>
    </w:p>
    <w:p w14:paraId="0E837AD6" w14:textId="77777777" w:rsidR="00185700" w:rsidRPr="00185700" w:rsidRDefault="00185700" w:rsidP="00185700">
      <w:pPr>
        <w:spacing w:after="0" w:line="240" w:lineRule="auto"/>
      </w:pPr>
      <w:r w:rsidRPr="00185700">
        <w:t>Rhymney 13</w:t>
      </w:r>
    </w:p>
    <w:p w14:paraId="650C0D1A" w14:textId="77777777" w:rsidR="00185700" w:rsidRPr="00185700" w:rsidRDefault="00185700" w:rsidP="00185700">
      <w:pPr>
        <w:spacing w:after="0" w:line="240" w:lineRule="auto"/>
      </w:pPr>
      <w:r w:rsidRPr="00185700">
        <w:t>Shrewsbury 1</w:t>
      </w:r>
    </w:p>
    <w:p w14:paraId="1A5F827A" w14:textId="77777777" w:rsidR="00185700" w:rsidRPr="00185700" w:rsidRDefault="00185700" w:rsidP="00185700">
      <w:pPr>
        <w:spacing w:after="0" w:line="240" w:lineRule="auto"/>
      </w:pPr>
      <w:r w:rsidRPr="00185700">
        <w:t>Treherbert 13</w:t>
      </w:r>
    </w:p>
    <w:p w14:paraId="5D1D489A" w14:textId="77777777" w:rsidR="00185700" w:rsidRPr="00185700" w:rsidRDefault="00185700" w:rsidP="00185700">
      <w:pPr>
        <w:spacing w:after="0" w:line="240" w:lineRule="auto"/>
      </w:pPr>
      <w:r w:rsidRPr="00185700">
        <w:t>Pwllheli 3</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C74E94"/>
    <w:multiLevelType w:val="multilevel"/>
    <w:tmpl w:val="7F845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1C5494"/>
    <w:multiLevelType w:val="multilevel"/>
    <w:tmpl w:val="D4CE5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3"/>
  </w:num>
  <w:num w:numId="5" w16cid:durableId="447050164">
    <w:abstractNumId w:val="23"/>
  </w:num>
  <w:num w:numId="6" w16cid:durableId="1085153704">
    <w:abstractNumId w:val="27"/>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5"/>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7"/>
  </w:num>
  <w:num w:numId="32" w16cid:durableId="1844128489">
    <w:abstractNumId w:val="26"/>
  </w:num>
  <w:num w:numId="33" w16cid:durableId="779298299">
    <w:abstractNumId w:val="30"/>
  </w:num>
  <w:num w:numId="34" w16cid:durableId="1707944029">
    <w:abstractNumId w:val="18"/>
  </w:num>
  <w:num w:numId="35" w16cid:durableId="1608388951">
    <w:abstractNumId w:val="32"/>
    <w:lvlOverride w:ilvl="0"/>
    <w:lvlOverride w:ilvl="1"/>
    <w:lvlOverride w:ilvl="2"/>
    <w:lvlOverride w:ilvl="3"/>
    <w:lvlOverride w:ilvl="4"/>
    <w:lvlOverride w:ilvl="5"/>
    <w:lvlOverride w:ilvl="6"/>
    <w:lvlOverride w:ilvl="7"/>
    <w:lvlOverride w:ilvl="8"/>
  </w:num>
  <w:num w:numId="36" w16cid:durableId="423691488">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32A4B"/>
    <w:rsid w:val="00050181"/>
    <w:rsid w:val="0005296A"/>
    <w:rsid w:val="00060001"/>
    <w:rsid w:val="00063657"/>
    <w:rsid w:val="00064D26"/>
    <w:rsid w:val="0006520C"/>
    <w:rsid w:val="00070FA8"/>
    <w:rsid w:val="00071F2D"/>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5700"/>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171"/>
    <w:rsid w:val="00344DED"/>
    <w:rsid w:val="003605D6"/>
    <w:rsid w:val="00382363"/>
    <w:rsid w:val="00393A5F"/>
    <w:rsid w:val="00395911"/>
    <w:rsid w:val="003A66BB"/>
    <w:rsid w:val="003B64F1"/>
    <w:rsid w:val="003D75DD"/>
    <w:rsid w:val="003E56B2"/>
    <w:rsid w:val="003E5FF1"/>
    <w:rsid w:val="003F3973"/>
    <w:rsid w:val="003F49C4"/>
    <w:rsid w:val="00405A67"/>
    <w:rsid w:val="0041139F"/>
    <w:rsid w:val="0042257B"/>
    <w:rsid w:val="00422689"/>
    <w:rsid w:val="00431B9A"/>
    <w:rsid w:val="00437256"/>
    <w:rsid w:val="00460408"/>
    <w:rsid w:val="00461A8E"/>
    <w:rsid w:val="0047135B"/>
    <w:rsid w:val="004770D2"/>
    <w:rsid w:val="0049234E"/>
    <w:rsid w:val="004B27C7"/>
    <w:rsid w:val="004B27E1"/>
    <w:rsid w:val="004C5A5B"/>
    <w:rsid w:val="004D2ED9"/>
    <w:rsid w:val="004E039C"/>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611C7"/>
    <w:rsid w:val="00B72744"/>
    <w:rsid w:val="00B76A80"/>
    <w:rsid w:val="00B83670"/>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100A"/>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1DC9"/>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509">
      <w:bodyDiv w:val="1"/>
      <w:marLeft w:val="0"/>
      <w:marRight w:val="0"/>
      <w:marTop w:val="0"/>
      <w:marBottom w:val="0"/>
      <w:divBdr>
        <w:top w:val="none" w:sz="0" w:space="0" w:color="auto"/>
        <w:left w:val="none" w:sz="0" w:space="0" w:color="auto"/>
        <w:bottom w:val="none" w:sz="0" w:space="0" w:color="auto"/>
        <w:right w:val="none" w:sz="0" w:space="0" w:color="auto"/>
      </w:divBdr>
    </w:div>
    <w:div w:id="74788747">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86520397">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34244648">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1917</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2025-07-03T08:00:00Z</dcterms:created>
  <dcterms:modified xsi:type="dcterms:W3CDTF">2025-07-03T08:00:00Z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