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856832" w14:textId="77777777" w:rsidR="0029704C" w:rsidRDefault="0029704C" w:rsidP="0029704C">
      <w:pPr>
        <w:pStyle w:val="paragraph"/>
        <w:spacing w:before="0" w:beforeAutospacing="0" w:after="0" w:afterAutospacing="0"/>
        <w:textAlignment w:val="baseline"/>
        <w:rPr>
          <w:rStyle w:val="normaltextrun"/>
          <w:rFonts w:ascii="Calibri" w:hAnsi="Calibri" w:cs="Calibri"/>
          <w:b/>
          <w:bCs/>
        </w:rPr>
      </w:pPr>
    </w:p>
    <w:p w14:paraId="0BAE7214" w14:textId="0B00B188" w:rsidR="00AA63E7" w:rsidRDefault="0029704C" w:rsidP="156E0B0A">
      <w:pPr>
        <w:pStyle w:val="paragraph"/>
        <w:spacing w:before="0" w:beforeAutospacing="0" w:after="0" w:afterAutospacing="0"/>
        <w:textAlignment w:val="baseline"/>
        <w:rPr>
          <w:rStyle w:val="normaltextrun"/>
          <w:rFonts w:ascii="Calibri" w:hAnsi="Calibri" w:cs="Calibri"/>
          <w:sz w:val="22"/>
          <w:szCs w:val="22"/>
        </w:rPr>
      </w:pPr>
      <w:r w:rsidRPr="156E0B0A">
        <w:rPr>
          <w:rStyle w:val="normaltextrun"/>
          <w:rFonts w:ascii="Calibri" w:hAnsi="Calibri" w:cs="Calibri"/>
          <w:b/>
          <w:bCs/>
          <w:sz w:val="22"/>
          <w:szCs w:val="22"/>
        </w:rPr>
        <w:t>Date issued:</w:t>
      </w:r>
      <w:r w:rsidR="00A621D5">
        <w:rPr>
          <w:rStyle w:val="normaltextrun"/>
          <w:rFonts w:ascii="Calibri" w:hAnsi="Calibri" w:cs="Calibri"/>
          <w:b/>
          <w:bCs/>
          <w:sz w:val="22"/>
          <w:szCs w:val="22"/>
        </w:rPr>
        <w:t xml:space="preserve"> </w:t>
      </w:r>
      <w:r w:rsidR="00622FE7">
        <w:rPr>
          <w:rStyle w:val="normaltextrun"/>
          <w:rFonts w:ascii="Calibri" w:hAnsi="Calibri" w:cs="Calibri"/>
          <w:sz w:val="22"/>
          <w:szCs w:val="22"/>
        </w:rPr>
        <w:t>3</w:t>
      </w:r>
      <w:r w:rsidR="00622FE7" w:rsidRPr="00622FE7">
        <w:rPr>
          <w:rStyle w:val="normaltextrun"/>
          <w:rFonts w:ascii="Calibri" w:hAnsi="Calibri" w:cs="Calibri"/>
          <w:sz w:val="22"/>
          <w:szCs w:val="22"/>
          <w:vertAlign w:val="superscript"/>
        </w:rPr>
        <w:t>rd</w:t>
      </w:r>
      <w:r w:rsidR="00622FE7">
        <w:rPr>
          <w:rStyle w:val="normaltextrun"/>
          <w:rFonts w:ascii="Calibri" w:hAnsi="Calibri" w:cs="Calibri"/>
          <w:sz w:val="22"/>
          <w:szCs w:val="22"/>
        </w:rPr>
        <w:t xml:space="preserve"> of September</w:t>
      </w:r>
      <w:r w:rsidR="00505423">
        <w:rPr>
          <w:rStyle w:val="normaltextrun"/>
          <w:rFonts w:ascii="Calibri" w:hAnsi="Calibri" w:cs="Calibri"/>
          <w:sz w:val="22"/>
          <w:szCs w:val="22"/>
        </w:rPr>
        <w:t xml:space="preserve"> </w:t>
      </w:r>
      <w:r w:rsidR="00461A8E">
        <w:rPr>
          <w:rStyle w:val="normaltextrun"/>
          <w:rFonts w:ascii="Calibri" w:hAnsi="Calibri" w:cs="Calibri"/>
          <w:sz w:val="22"/>
          <w:szCs w:val="22"/>
        </w:rPr>
        <w:t>2025</w:t>
      </w:r>
    </w:p>
    <w:p w14:paraId="099CC769" w14:textId="77777777" w:rsidR="00BD12DC" w:rsidRPr="00F93D1E" w:rsidRDefault="00BD12DC" w:rsidP="0029704C">
      <w:pPr>
        <w:pStyle w:val="paragraph"/>
        <w:spacing w:before="0" w:beforeAutospacing="0" w:after="0" w:afterAutospacing="0"/>
        <w:textAlignment w:val="baseline"/>
        <w:rPr>
          <w:rFonts w:ascii="&amp;quot" w:hAnsi="&amp;quot"/>
        </w:rPr>
      </w:pPr>
    </w:p>
    <w:p w14:paraId="65C02B3D" w14:textId="7D149C18" w:rsidR="007F52CD" w:rsidRDefault="001D0015" w:rsidP="634B8DA4">
      <w:pPr>
        <w:pStyle w:val="paragraph"/>
        <w:spacing w:before="0" w:beforeAutospacing="0" w:after="0" w:afterAutospacing="0"/>
        <w:textAlignment w:val="baseline"/>
        <w:rPr>
          <w:rStyle w:val="normaltextrun"/>
          <w:rFonts w:ascii="Calibri" w:hAnsi="Calibri" w:cs="Calibri"/>
          <w:b/>
          <w:bCs/>
          <w:color w:val="FF0000"/>
          <w:sz w:val="28"/>
          <w:szCs w:val="28"/>
        </w:rPr>
      </w:pPr>
      <w:r>
        <w:rPr>
          <w:rStyle w:val="normaltextrun"/>
          <w:rFonts w:ascii="Calibri" w:hAnsi="Calibri" w:cs="Calibri"/>
          <w:b/>
          <w:bCs/>
          <w:color w:val="FF0000"/>
          <w:sz w:val="28"/>
          <w:szCs w:val="28"/>
        </w:rPr>
        <w:t>Freedom of Information Request</w:t>
      </w:r>
      <w:r w:rsidR="00070FA8">
        <w:rPr>
          <w:rStyle w:val="normaltextrun"/>
          <w:rFonts w:ascii="Calibri" w:hAnsi="Calibri" w:cs="Calibri"/>
          <w:b/>
          <w:bCs/>
          <w:color w:val="FF0000"/>
          <w:sz w:val="28"/>
          <w:szCs w:val="28"/>
        </w:rPr>
        <w:t xml:space="preserve"> </w:t>
      </w:r>
      <w:r w:rsidR="00622FE7">
        <w:rPr>
          <w:rStyle w:val="normaltextrun"/>
          <w:rFonts w:ascii="Calibri" w:hAnsi="Calibri" w:cs="Calibri"/>
          <w:b/>
          <w:bCs/>
          <w:color w:val="FF0000"/>
          <w:sz w:val="28"/>
          <w:szCs w:val="28"/>
        </w:rPr>
        <w:t>215</w:t>
      </w:r>
      <w:r w:rsidR="002438E2">
        <w:rPr>
          <w:rStyle w:val="normaltextrun"/>
          <w:rFonts w:ascii="Calibri" w:hAnsi="Calibri" w:cs="Calibri"/>
          <w:b/>
          <w:bCs/>
          <w:color w:val="FF0000"/>
          <w:sz w:val="28"/>
          <w:szCs w:val="28"/>
        </w:rPr>
        <w:t>/25</w:t>
      </w:r>
    </w:p>
    <w:p w14:paraId="6738FCE7" w14:textId="77777777" w:rsidR="00344DED" w:rsidRDefault="00344DED" w:rsidP="007F52CD">
      <w:pPr>
        <w:pStyle w:val="paragraph"/>
        <w:spacing w:before="0" w:beforeAutospacing="0" w:after="0" w:afterAutospacing="0"/>
        <w:textAlignment w:val="baseline"/>
        <w:rPr>
          <w:rStyle w:val="normaltextrun"/>
          <w:rFonts w:ascii="Calibri" w:hAnsi="Calibri" w:cs="Calibri"/>
          <w:b/>
          <w:bCs/>
          <w:color w:val="FF0000"/>
          <w:sz w:val="28"/>
          <w:szCs w:val="28"/>
        </w:rPr>
      </w:pPr>
    </w:p>
    <w:p w14:paraId="2926B0C4" w14:textId="77777777" w:rsidR="00A621D5" w:rsidRDefault="00344DED" w:rsidP="00A621D5">
      <w:pPr>
        <w:pStyle w:val="paragraph"/>
        <w:spacing w:before="0" w:beforeAutospacing="0" w:after="0" w:afterAutospacing="0"/>
        <w:textAlignment w:val="baseline"/>
        <w:rPr>
          <w:rStyle w:val="normaltextrun"/>
          <w:rFonts w:ascii="Calibri" w:hAnsi="Calibri" w:cs="Calibri"/>
          <w:b/>
          <w:bCs/>
        </w:rPr>
      </w:pPr>
      <w:r w:rsidRPr="634B8DA4">
        <w:rPr>
          <w:rStyle w:val="normaltextrun"/>
          <w:rFonts w:ascii="Calibri" w:hAnsi="Calibri" w:cs="Calibri"/>
          <w:b/>
          <w:bCs/>
        </w:rPr>
        <w:t>You asked us…</w:t>
      </w:r>
    </w:p>
    <w:p w14:paraId="5BB63DD9" w14:textId="77777777" w:rsidR="00C83296" w:rsidRPr="00C83296" w:rsidRDefault="00C83296" w:rsidP="00C83296">
      <w:pPr>
        <w:pStyle w:val="paragraph"/>
        <w:spacing w:before="0" w:beforeAutospacing="0" w:after="0" w:afterAutospacing="0"/>
        <w:textAlignment w:val="baseline"/>
        <w:rPr>
          <w:rStyle w:val="normaltextrun"/>
          <w:rFonts w:ascii="Calibri" w:hAnsi="Calibri" w:cs="Calibri"/>
          <w:b/>
          <w:bCs/>
          <w:sz w:val="22"/>
          <w:szCs w:val="22"/>
        </w:rPr>
      </w:pPr>
    </w:p>
    <w:p w14:paraId="6E0303D0" w14:textId="77777777" w:rsidR="00C83296" w:rsidRPr="00C83296" w:rsidRDefault="00C83296" w:rsidP="00C83296">
      <w:pPr>
        <w:pStyle w:val="paragraph"/>
        <w:spacing w:before="0" w:beforeAutospacing="0" w:after="0" w:afterAutospacing="0"/>
        <w:textAlignment w:val="baseline"/>
        <w:rPr>
          <w:rFonts w:ascii="Calibri" w:hAnsi="Calibri" w:cs="Calibri"/>
          <w:b/>
          <w:bCs/>
          <w:sz w:val="22"/>
          <w:szCs w:val="22"/>
        </w:rPr>
      </w:pPr>
      <w:r w:rsidRPr="00C83296">
        <w:rPr>
          <w:rFonts w:ascii="Calibri" w:hAnsi="Calibri" w:cs="Calibri"/>
          <w:b/>
          <w:bCs/>
          <w:sz w:val="22"/>
          <w:szCs w:val="22"/>
        </w:rPr>
        <w:t>Please could you provide a breakdown of all parcels of land owned by Transport for Wales.</w:t>
      </w:r>
    </w:p>
    <w:p w14:paraId="04B63CED" w14:textId="77777777" w:rsidR="00C83296" w:rsidRPr="00C83296" w:rsidRDefault="00C83296" w:rsidP="00C83296">
      <w:pPr>
        <w:pStyle w:val="paragraph"/>
        <w:spacing w:before="0" w:beforeAutospacing="0" w:after="0" w:afterAutospacing="0"/>
        <w:textAlignment w:val="baseline"/>
        <w:rPr>
          <w:rFonts w:ascii="Calibri" w:hAnsi="Calibri" w:cs="Calibri"/>
          <w:b/>
          <w:bCs/>
          <w:sz w:val="22"/>
          <w:szCs w:val="22"/>
        </w:rPr>
      </w:pPr>
    </w:p>
    <w:p w14:paraId="5E4BF509" w14:textId="77777777" w:rsidR="00C83296" w:rsidRPr="00C83296" w:rsidRDefault="00C83296" w:rsidP="00C83296">
      <w:pPr>
        <w:pStyle w:val="paragraph"/>
        <w:spacing w:before="0" w:beforeAutospacing="0" w:after="0" w:afterAutospacing="0"/>
        <w:textAlignment w:val="baseline"/>
        <w:rPr>
          <w:rFonts w:ascii="Calibri" w:hAnsi="Calibri" w:cs="Calibri"/>
          <w:b/>
          <w:bCs/>
          <w:sz w:val="22"/>
          <w:szCs w:val="22"/>
        </w:rPr>
      </w:pPr>
      <w:r w:rsidRPr="00C83296">
        <w:rPr>
          <w:rFonts w:ascii="Calibri" w:hAnsi="Calibri" w:cs="Calibri"/>
          <w:b/>
          <w:bCs/>
          <w:sz w:val="22"/>
          <w:szCs w:val="22"/>
        </w:rPr>
        <w:t>If possible, please could you also let us know when each piece of land was purchased.</w:t>
      </w:r>
    </w:p>
    <w:p w14:paraId="48227BD8" w14:textId="77777777" w:rsidR="00F447A7" w:rsidRDefault="00F447A7" w:rsidP="00A621D5">
      <w:pPr>
        <w:spacing w:after="0" w:line="240" w:lineRule="auto"/>
        <w:rPr>
          <w:b/>
          <w:bCs/>
        </w:rPr>
      </w:pPr>
    </w:p>
    <w:p w14:paraId="261EF0D5" w14:textId="747503DF" w:rsidR="00AA63E7" w:rsidRDefault="00AA63E7" w:rsidP="156E0B0A">
      <w:pPr>
        <w:spacing w:after="0" w:line="240" w:lineRule="auto"/>
        <w:rPr>
          <w:b/>
          <w:bCs/>
        </w:rPr>
      </w:pPr>
      <w:r w:rsidRPr="156E0B0A">
        <w:rPr>
          <w:b/>
          <w:bCs/>
        </w:rPr>
        <w:t>RESPONSE</w:t>
      </w:r>
    </w:p>
    <w:p w14:paraId="6C036BE5" w14:textId="77777777" w:rsidR="00C83296" w:rsidRPr="00C83296" w:rsidRDefault="00C83296" w:rsidP="00C83296">
      <w:pPr>
        <w:spacing w:after="0" w:line="240" w:lineRule="auto"/>
      </w:pPr>
    </w:p>
    <w:p w14:paraId="5A4F2407" w14:textId="7FEEF436" w:rsidR="00C83296" w:rsidRPr="00C83296" w:rsidRDefault="00C83296" w:rsidP="00C83296">
      <w:pPr>
        <w:spacing w:after="0" w:line="240" w:lineRule="auto"/>
      </w:pPr>
      <w:r w:rsidRPr="00C83296">
        <w:t>TfW acquired the Core Valley Lines estate from Network Rail in March 2020.  The land comprised in the Core Valley Lines estate is the operational rail estate that runs north through the valleys from Cardiff. </w:t>
      </w:r>
      <w:r>
        <w:t>Please see the below which</w:t>
      </w:r>
      <w:r w:rsidRPr="00C83296">
        <w:t xml:space="preserve"> illustrates in red</w:t>
      </w:r>
      <w:r>
        <w:t>,</w:t>
      </w:r>
      <w:r w:rsidRPr="00C83296">
        <w:t xml:space="preserve"> the </w:t>
      </w:r>
      <w:proofErr w:type="spellStart"/>
      <w:r w:rsidRPr="00C83296">
        <w:t>railtrack</w:t>
      </w:r>
      <w:proofErr w:type="spellEnd"/>
      <w:r w:rsidRPr="00C83296">
        <w:t xml:space="preserve"> and associated land that falls within TfW’s ownership.  In addition, TfW has needed to acquire land and property to deliver the transformation and development of the rail estate.  The land that TfW has acquired to date is documented in the table below.  </w:t>
      </w:r>
    </w:p>
    <w:p w14:paraId="292619DB" w14:textId="77777777" w:rsidR="00C83296" w:rsidRPr="00C83296" w:rsidRDefault="00C83296" w:rsidP="00C83296">
      <w:pPr>
        <w:spacing w:after="0" w:line="240" w:lineRule="auto"/>
      </w:pPr>
    </w:p>
    <w:p w14:paraId="35BA9CF5" w14:textId="5573E44B" w:rsidR="00C83296" w:rsidRPr="00C83296" w:rsidRDefault="00C83296" w:rsidP="00C83296">
      <w:pPr>
        <w:spacing w:after="0" w:line="240" w:lineRule="auto"/>
      </w:pPr>
      <w:r w:rsidRPr="00C83296">
        <w:rPr>
          <w:noProof/>
        </w:rPr>
        <w:drawing>
          <wp:inline distT="0" distB="0" distL="0" distR="0" wp14:anchorId="63130714" wp14:editId="35388C87">
            <wp:extent cx="5041900" cy="4451350"/>
            <wp:effectExtent l="0" t="0" r="6350" b="6350"/>
            <wp:docPr id="1433343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5041900" cy="4451350"/>
                    </a:xfrm>
                    <a:prstGeom prst="rect">
                      <a:avLst/>
                    </a:prstGeom>
                    <a:noFill/>
                    <a:ln>
                      <a:noFill/>
                    </a:ln>
                  </pic:spPr>
                </pic:pic>
              </a:graphicData>
            </a:graphic>
          </wp:inline>
        </w:drawing>
      </w:r>
    </w:p>
    <w:p w14:paraId="532437E6" w14:textId="77777777" w:rsidR="00C83296" w:rsidRDefault="00C83296" w:rsidP="00C83296">
      <w:pPr>
        <w:spacing w:after="0" w:line="240" w:lineRule="auto"/>
      </w:pPr>
    </w:p>
    <w:p w14:paraId="7FF749CB" w14:textId="77777777" w:rsidR="009714B7" w:rsidRDefault="009714B7" w:rsidP="00C83296">
      <w:pPr>
        <w:spacing w:after="0" w:line="240" w:lineRule="auto"/>
      </w:pPr>
    </w:p>
    <w:p w14:paraId="6B653D5A" w14:textId="77777777" w:rsidR="009714B7" w:rsidRPr="00C83296" w:rsidRDefault="009714B7" w:rsidP="00C83296">
      <w:pPr>
        <w:spacing w:after="0" w:line="240" w:lineRule="auto"/>
      </w:pPr>
    </w:p>
    <w:p w14:paraId="2F8144AD" w14:textId="77777777" w:rsidR="00C83296" w:rsidRPr="00C83296" w:rsidRDefault="00C83296" w:rsidP="00C83296">
      <w:pPr>
        <w:spacing w:after="0" w:line="240" w:lineRule="auto"/>
      </w:pPr>
    </w:p>
    <w:tbl>
      <w:tblPr>
        <w:tblW w:w="11520" w:type="dxa"/>
        <w:jc w:val="center"/>
        <w:tblCellMar>
          <w:left w:w="0" w:type="dxa"/>
          <w:right w:w="0" w:type="dxa"/>
        </w:tblCellMar>
        <w:tblLook w:val="04A0" w:firstRow="1" w:lastRow="0" w:firstColumn="1" w:lastColumn="0" w:noHBand="0" w:noVBand="1"/>
      </w:tblPr>
      <w:tblGrid>
        <w:gridCol w:w="8440"/>
        <w:gridCol w:w="3080"/>
      </w:tblGrid>
      <w:tr w:rsidR="00C83296" w:rsidRPr="00C83296" w14:paraId="26ED5CB1" w14:textId="77777777" w:rsidTr="00C83296">
        <w:trPr>
          <w:trHeight w:val="530"/>
          <w:jc w:val="center"/>
        </w:trPr>
        <w:tc>
          <w:tcPr>
            <w:tcW w:w="8440" w:type="dxa"/>
            <w:tcBorders>
              <w:top w:val="single" w:sz="8" w:space="0" w:color="auto"/>
              <w:left w:val="single" w:sz="8" w:space="0" w:color="auto"/>
              <w:bottom w:val="nil"/>
              <w:right w:val="nil"/>
            </w:tcBorders>
            <w:shd w:val="clear" w:color="auto" w:fill="D9D9D9"/>
            <w:tcMar>
              <w:top w:w="0" w:type="dxa"/>
              <w:left w:w="108" w:type="dxa"/>
              <w:bottom w:w="0" w:type="dxa"/>
              <w:right w:w="108" w:type="dxa"/>
            </w:tcMar>
            <w:vAlign w:val="center"/>
            <w:hideMark/>
          </w:tcPr>
          <w:p w14:paraId="0D347DB0" w14:textId="77777777" w:rsidR="00C83296" w:rsidRPr="00C83296" w:rsidRDefault="00C83296" w:rsidP="00C83296">
            <w:pPr>
              <w:spacing w:after="0" w:line="240" w:lineRule="auto"/>
              <w:rPr>
                <w:b/>
                <w:bCs/>
              </w:rPr>
            </w:pPr>
            <w:r w:rsidRPr="00C83296">
              <w:rPr>
                <w:b/>
                <w:bCs/>
              </w:rPr>
              <w:lastRenderedPageBreak/>
              <w:t xml:space="preserve">Property </w:t>
            </w:r>
          </w:p>
        </w:tc>
        <w:tc>
          <w:tcPr>
            <w:tcW w:w="3080" w:type="dxa"/>
            <w:tcBorders>
              <w:top w:val="single" w:sz="8" w:space="0" w:color="auto"/>
              <w:left w:val="nil"/>
              <w:bottom w:val="nil"/>
              <w:right w:val="single" w:sz="8" w:space="0" w:color="auto"/>
            </w:tcBorders>
            <w:shd w:val="clear" w:color="auto" w:fill="D9D9D9"/>
            <w:tcMar>
              <w:top w:w="0" w:type="dxa"/>
              <w:left w:w="108" w:type="dxa"/>
              <w:bottom w:w="0" w:type="dxa"/>
              <w:right w:w="108" w:type="dxa"/>
            </w:tcMar>
            <w:vAlign w:val="center"/>
            <w:hideMark/>
          </w:tcPr>
          <w:p w14:paraId="31C67E70" w14:textId="77777777" w:rsidR="00C83296" w:rsidRPr="00C83296" w:rsidRDefault="00C83296" w:rsidP="00C83296">
            <w:pPr>
              <w:spacing w:after="0" w:line="240" w:lineRule="auto"/>
              <w:rPr>
                <w:b/>
                <w:bCs/>
              </w:rPr>
            </w:pPr>
            <w:r w:rsidRPr="00C83296">
              <w:rPr>
                <w:b/>
                <w:bCs/>
              </w:rPr>
              <w:t xml:space="preserve">Completion date </w:t>
            </w:r>
          </w:p>
        </w:tc>
      </w:tr>
      <w:tr w:rsidR="00C83296" w:rsidRPr="00C83296" w14:paraId="04A53E47"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7B09A925" w14:textId="77777777" w:rsidR="00C83296" w:rsidRPr="00C83296" w:rsidRDefault="00C83296" w:rsidP="00C83296">
            <w:pPr>
              <w:spacing w:after="0" w:line="240" w:lineRule="auto"/>
            </w:pPr>
            <w:r w:rsidRPr="00C83296">
              <w:t xml:space="preserve">Taff’s Well depot site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3CAAEF25" w14:textId="77777777" w:rsidR="00C83296" w:rsidRPr="00C83296" w:rsidRDefault="00C83296" w:rsidP="00C83296">
            <w:pPr>
              <w:spacing w:after="0" w:line="240" w:lineRule="auto"/>
            </w:pPr>
            <w:r w:rsidRPr="00C83296">
              <w:t>05 February 2021</w:t>
            </w:r>
          </w:p>
        </w:tc>
      </w:tr>
      <w:tr w:rsidR="00C83296" w:rsidRPr="00C83296" w14:paraId="4C90A53A" w14:textId="77777777" w:rsidTr="00C83296">
        <w:trPr>
          <w:trHeight w:val="58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5252E97B" w14:textId="77777777" w:rsidR="00C83296" w:rsidRPr="00C83296" w:rsidRDefault="00C83296" w:rsidP="00C83296">
            <w:pPr>
              <w:spacing w:after="0" w:line="240" w:lineRule="auto"/>
            </w:pPr>
            <w:r w:rsidRPr="00C83296">
              <w:t xml:space="preserve">Acquisition of former TAVR Barracks at Pentre to facilitate closure of the level crossing (LX). </w:t>
            </w:r>
          </w:p>
        </w:tc>
        <w:tc>
          <w:tcPr>
            <w:tcW w:w="3080" w:type="dxa"/>
            <w:tcBorders>
              <w:top w:val="nil"/>
              <w:left w:val="nil"/>
              <w:bottom w:val="nil"/>
              <w:right w:val="single" w:sz="8" w:space="0" w:color="auto"/>
            </w:tcBorders>
            <w:tcMar>
              <w:top w:w="0" w:type="dxa"/>
              <w:left w:w="108" w:type="dxa"/>
              <w:bottom w:w="0" w:type="dxa"/>
              <w:right w:w="108" w:type="dxa"/>
            </w:tcMar>
            <w:hideMark/>
          </w:tcPr>
          <w:p w14:paraId="51D3FCA8" w14:textId="77777777" w:rsidR="00C83296" w:rsidRPr="00C83296" w:rsidRDefault="00C83296" w:rsidP="00C83296">
            <w:pPr>
              <w:spacing w:after="0" w:line="240" w:lineRule="auto"/>
            </w:pPr>
            <w:r w:rsidRPr="00C83296">
              <w:t>17 June 2021</w:t>
            </w:r>
          </w:p>
        </w:tc>
      </w:tr>
      <w:tr w:rsidR="00C83296" w:rsidRPr="00C83296" w14:paraId="719413A1"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641F86FF" w14:textId="77777777" w:rsidR="00C83296" w:rsidRPr="00C83296" w:rsidRDefault="00C83296" w:rsidP="00C83296">
            <w:pPr>
              <w:spacing w:after="0" w:line="240" w:lineRule="auto"/>
            </w:pPr>
            <w:r w:rsidRPr="00C83296">
              <w:t>0.25 acres at Canton Depot for the Canton Traction Power Site (TPS)</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288AD82E" w14:textId="77777777" w:rsidR="00C83296" w:rsidRPr="00C83296" w:rsidRDefault="00C83296" w:rsidP="00C83296">
            <w:pPr>
              <w:spacing w:after="0" w:line="240" w:lineRule="auto"/>
            </w:pPr>
            <w:r w:rsidRPr="00C83296">
              <w:t>03 August 2021</w:t>
            </w:r>
          </w:p>
        </w:tc>
      </w:tr>
      <w:tr w:rsidR="00C83296" w:rsidRPr="00C83296" w14:paraId="69FD75DD"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58C20D29" w14:textId="77777777" w:rsidR="00C83296" w:rsidRPr="00C83296" w:rsidRDefault="00C83296" w:rsidP="00C83296">
            <w:pPr>
              <w:spacing w:after="0" w:line="240" w:lineRule="auto"/>
            </w:pPr>
            <w:proofErr w:type="spellStart"/>
            <w:r w:rsidRPr="00C83296">
              <w:t>Gelynis</w:t>
            </w:r>
            <w:proofErr w:type="spellEnd"/>
            <w:r w:rsidRPr="00C83296">
              <w:t xml:space="preserve"> Farmhouse for the construction of the </w:t>
            </w:r>
            <w:proofErr w:type="spellStart"/>
            <w:r w:rsidRPr="00C83296">
              <w:t>Gelynis</w:t>
            </w:r>
            <w:proofErr w:type="spellEnd"/>
            <w:r w:rsidRPr="00C83296">
              <w:t xml:space="preserve"> Overbridge to close the LX</w:t>
            </w:r>
          </w:p>
        </w:tc>
        <w:tc>
          <w:tcPr>
            <w:tcW w:w="3080" w:type="dxa"/>
            <w:tcBorders>
              <w:top w:val="nil"/>
              <w:left w:val="nil"/>
              <w:bottom w:val="nil"/>
              <w:right w:val="single" w:sz="8" w:space="0" w:color="auto"/>
            </w:tcBorders>
            <w:tcMar>
              <w:top w:w="0" w:type="dxa"/>
              <w:left w:w="108" w:type="dxa"/>
              <w:bottom w:w="0" w:type="dxa"/>
              <w:right w:w="108" w:type="dxa"/>
            </w:tcMar>
            <w:hideMark/>
          </w:tcPr>
          <w:p w14:paraId="277FB989" w14:textId="77777777" w:rsidR="00C83296" w:rsidRPr="00C83296" w:rsidRDefault="00C83296" w:rsidP="00C83296">
            <w:pPr>
              <w:spacing w:after="0" w:line="240" w:lineRule="auto"/>
            </w:pPr>
            <w:r w:rsidRPr="00C83296">
              <w:t>27 August 2021</w:t>
            </w:r>
          </w:p>
        </w:tc>
      </w:tr>
      <w:tr w:rsidR="00C83296" w:rsidRPr="00C83296" w14:paraId="571A2409"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3B9F88DC" w14:textId="77777777" w:rsidR="00C83296" w:rsidRPr="00C83296" w:rsidRDefault="00C83296" w:rsidP="00C83296">
            <w:pPr>
              <w:spacing w:after="0" w:line="240" w:lineRule="auto"/>
            </w:pPr>
            <w:r w:rsidRPr="00C83296">
              <w:t xml:space="preserve">Land at Treforest Ind Est for the </w:t>
            </w:r>
            <w:proofErr w:type="spellStart"/>
            <w:r w:rsidRPr="00C83296">
              <w:t>Tonteg</w:t>
            </w:r>
            <w:proofErr w:type="spellEnd"/>
            <w:r w:rsidRPr="00C83296">
              <w:t xml:space="preserve"> TPS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72523723" w14:textId="77777777" w:rsidR="00C83296" w:rsidRPr="00C83296" w:rsidRDefault="00C83296" w:rsidP="00C83296">
            <w:pPr>
              <w:spacing w:after="0" w:line="240" w:lineRule="auto"/>
            </w:pPr>
            <w:r w:rsidRPr="00C83296">
              <w:t>17 December 2021</w:t>
            </w:r>
          </w:p>
        </w:tc>
      </w:tr>
      <w:tr w:rsidR="00C83296" w:rsidRPr="00C83296" w14:paraId="72DBE3DF"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20E563E2" w14:textId="77777777" w:rsidR="00C83296" w:rsidRPr="00C83296" w:rsidRDefault="00C83296" w:rsidP="00C83296">
            <w:pPr>
              <w:spacing w:after="0" w:line="240" w:lineRule="auto"/>
            </w:pPr>
            <w:r w:rsidRPr="00C83296">
              <w:t>Barry Rail Depot and station</w:t>
            </w:r>
          </w:p>
        </w:tc>
        <w:tc>
          <w:tcPr>
            <w:tcW w:w="3080" w:type="dxa"/>
            <w:tcBorders>
              <w:top w:val="nil"/>
              <w:left w:val="nil"/>
              <w:bottom w:val="nil"/>
              <w:right w:val="single" w:sz="8" w:space="0" w:color="auto"/>
            </w:tcBorders>
            <w:tcMar>
              <w:top w:w="0" w:type="dxa"/>
              <w:left w:w="108" w:type="dxa"/>
              <w:bottom w:w="0" w:type="dxa"/>
              <w:right w:w="108" w:type="dxa"/>
            </w:tcMar>
            <w:hideMark/>
          </w:tcPr>
          <w:p w14:paraId="1B359D2F" w14:textId="77777777" w:rsidR="00C83296" w:rsidRPr="00C83296" w:rsidRDefault="00C83296" w:rsidP="00C83296">
            <w:pPr>
              <w:spacing w:after="0" w:line="240" w:lineRule="auto"/>
            </w:pPr>
            <w:r w:rsidRPr="00C83296">
              <w:t>14 May 2022</w:t>
            </w:r>
          </w:p>
        </w:tc>
      </w:tr>
      <w:tr w:rsidR="00C83296" w:rsidRPr="00C83296" w14:paraId="3C43B613"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78C1CD02" w14:textId="77777777" w:rsidR="00C83296" w:rsidRPr="00C83296" w:rsidRDefault="00C83296" w:rsidP="00C83296">
            <w:pPr>
              <w:spacing w:after="0" w:line="240" w:lineRule="auto"/>
            </w:pPr>
            <w:r w:rsidRPr="00C83296">
              <w:t xml:space="preserve">Land to the west side of Taff’s Well depot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3DE2AE41" w14:textId="77777777" w:rsidR="00C83296" w:rsidRPr="00C83296" w:rsidRDefault="00C83296" w:rsidP="00C83296">
            <w:pPr>
              <w:spacing w:after="0" w:line="240" w:lineRule="auto"/>
            </w:pPr>
            <w:r w:rsidRPr="00C83296">
              <w:t>07 July 2022</w:t>
            </w:r>
          </w:p>
        </w:tc>
      </w:tr>
      <w:tr w:rsidR="00C83296" w:rsidRPr="00C83296" w14:paraId="3D9D1F9A"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0CACD52A" w14:textId="77777777" w:rsidR="00C83296" w:rsidRPr="00C83296" w:rsidRDefault="00C83296" w:rsidP="00C83296">
            <w:pPr>
              <w:spacing w:after="0" w:line="240" w:lineRule="auto"/>
            </w:pPr>
            <w:r w:rsidRPr="00C83296">
              <w:t xml:space="preserve">Land nr </w:t>
            </w:r>
            <w:proofErr w:type="spellStart"/>
            <w:r w:rsidRPr="00C83296">
              <w:t>Gelynis</w:t>
            </w:r>
            <w:proofErr w:type="spellEnd"/>
            <w:r w:rsidRPr="00C83296">
              <w:t xml:space="preserve"> LX for the construction of the </w:t>
            </w:r>
            <w:proofErr w:type="spellStart"/>
            <w:r w:rsidRPr="00C83296">
              <w:t>Gelynis</w:t>
            </w:r>
            <w:proofErr w:type="spellEnd"/>
            <w:r w:rsidRPr="00C83296">
              <w:t xml:space="preserve"> Overbridge to close the LX</w:t>
            </w:r>
          </w:p>
        </w:tc>
        <w:tc>
          <w:tcPr>
            <w:tcW w:w="3080" w:type="dxa"/>
            <w:tcBorders>
              <w:top w:val="nil"/>
              <w:left w:val="nil"/>
              <w:bottom w:val="nil"/>
              <w:right w:val="single" w:sz="8" w:space="0" w:color="auto"/>
            </w:tcBorders>
            <w:tcMar>
              <w:top w:w="0" w:type="dxa"/>
              <w:left w:w="108" w:type="dxa"/>
              <w:bottom w:w="0" w:type="dxa"/>
              <w:right w:w="108" w:type="dxa"/>
            </w:tcMar>
            <w:hideMark/>
          </w:tcPr>
          <w:p w14:paraId="5D7A7310" w14:textId="77777777" w:rsidR="00C83296" w:rsidRPr="00C83296" w:rsidRDefault="00C83296" w:rsidP="00C83296">
            <w:pPr>
              <w:spacing w:after="0" w:line="240" w:lineRule="auto"/>
            </w:pPr>
            <w:r w:rsidRPr="00C83296">
              <w:t>21 July 2022</w:t>
            </w:r>
          </w:p>
        </w:tc>
      </w:tr>
      <w:tr w:rsidR="00C83296" w:rsidRPr="00C83296" w14:paraId="515A2862"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4FD23B46" w14:textId="77777777" w:rsidR="00C83296" w:rsidRPr="00C83296" w:rsidRDefault="00C83296" w:rsidP="00C83296">
            <w:pPr>
              <w:spacing w:after="0" w:line="240" w:lineRule="auto"/>
            </w:pPr>
            <w:r w:rsidRPr="00C83296">
              <w:t xml:space="preserve">Rhymney Rail Station – additional parking required.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4F38CE96" w14:textId="77777777" w:rsidR="00C83296" w:rsidRPr="00C83296" w:rsidRDefault="00C83296" w:rsidP="00C83296">
            <w:pPr>
              <w:spacing w:after="0" w:line="240" w:lineRule="auto"/>
            </w:pPr>
            <w:r w:rsidRPr="00C83296">
              <w:t>29 July 2022</w:t>
            </w:r>
          </w:p>
        </w:tc>
      </w:tr>
      <w:tr w:rsidR="00C83296" w:rsidRPr="00C83296" w14:paraId="685151FC"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0ACC13EB" w14:textId="77777777" w:rsidR="00C83296" w:rsidRPr="00C83296" w:rsidRDefault="00C83296" w:rsidP="00C83296">
            <w:pPr>
              <w:spacing w:after="0" w:line="240" w:lineRule="auto"/>
            </w:pPr>
            <w:r w:rsidRPr="00C83296">
              <w:t xml:space="preserve">Land adjacent to </w:t>
            </w:r>
            <w:proofErr w:type="spellStart"/>
            <w:r w:rsidRPr="00C83296">
              <w:t>Ynyswen</w:t>
            </w:r>
            <w:proofErr w:type="spellEnd"/>
            <w:r w:rsidRPr="00C83296">
              <w:t xml:space="preserve"> FB </w:t>
            </w:r>
          </w:p>
        </w:tc>
        <w:tc>
          <w:tcPr>
            <w:tcW w:w="3080" w:type="dxa"/>
            <w:tcBorders>
              <w:top w:val="nil"/>
              <w:left w:val="nil"/>
              <w:bottom w:val="nil"/>
              <w:right w:val="single" w:sz="8" w:space="0" w:color="auto"/>
            </w:tcBorders>
            <w:tcMar>
              <w:top w:w="0" w:type="dxa"/>
              <w:left w:w="108" w:type="dxa"/>
              <w:bottom w:w="0" w:type="dxa"/>
              <w:right w:w="108" w:type="dxa"/>
            </w:tcMar>
            <w:hideMark/>
          </w:tcPr>
          <w:p w14:paraId="5224C974" w14:textId="77777777" w:rsidR="00C83296" w:rsidRPr="00C83296" w:rsidRDefault="00C83296" w:rsidP="00C83296">
            <w:pPr>
              <w:spacing w:after="0" w:line="240" w:lineRule="auto"/>
            </w:pPr>
            <w:r w:rsidRPr="00C83296">
              <w:t>12 July 2023</w:t>
            </w:r>
          </w:p>
        </w:tc>
      </w:tr>
      <w:tr w:rsidR="00C83296" w:rsidRPr="00C83296" w14:paraId="1A13B688"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12C33180" w14:textId="77777777" w:rsidR="00C83296" w:rsidRPr="00C83296" w:rsidRDefault="00C83296" w:rsidP="00C83296">
            <w:pPr>
              <w:spacing w:after="0" w:line="240" w:lineRule="auto"/>
            </w:pPr>
            <w:r w:rsidRPr="00C83296">
              <w:t>Quakers Yard new footbridge scheme</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654EC620" w14:textId="77777777" w:rsidR="00C83296" w:rsidRPr="00C83296" w:rsidRDefault="00C83296" w:rsidP="00C83296">
            <w:pPr>
              <w:spacing w:after="0" w:line="240" w:lineRule="auto"/>
            </w:pPr>
            <w:r w:rsidRPr="00C83296">
              <w:t>28 July 2023</w:t>
            </w:r>
          </w:p>
        </w:tc>
      </w:tr>
      <w:tr w:rsidR="00C83296" w:rsidRPr="00C83296" w14:paraId="4A5BB3D2"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014E5162" w14:textId="77777777" w:rsidR="00C83296" w:rsidRPr="00C83296" w:rsidRDefault="00C83296" w:rsidP="00C83296">
            <w:pPr>
              <w:spacing w:after="0" w:line="240" w:lineRule="auto"/>
            </w:pPr>
            <w:r w:rsidRPr="00C83296">
              <w:t>Land nr Sardis Rd, Pontypridd for the Ponty TPS</w:t>
            </w:r>
          </w:p>
        </w:tc>
        <w:tc>
          <w:tcPr>
            <w:tcW w:w="3080" w:type="dxa"/>
            <w:tcBorders>
              <w:top w:val="nil"/>
              <w:left w:val="nil"/>
              <w:bottom w:val="nil"/>
              <w:right w:val="single" w:sz="8" w:space="0" w:color="auto"/>
            </w:tcBorders>
            <w:tcMar>
              <w:top w:w="0" w:type="dxa"/>
              <w:left w:w="108" w:type="dxa"/>
              <w:bottom w:w="0" w:type="dxa"/>
              <w:right w:w="108" w:type="dxa"/>
            </w:tcMar>
            <w:hideMark/>
          </w:tcPr>
          <w:p w14:paraId="3494C524" w14:textId="77777777" w:rsidR="00C83296" w:rsidRPr="00C83296" w:rsidRDefault="00C83296" w:rsidP="00C83296">
            <w:pPr>
              <w:spacing w:after="0" w:line="240" w:lineRule="auto"/>
            </w:pPr>
            <w:r w:rsidRPr="00C83296">
              <w:t>31 August 2023</w:t>
            </w:r>
          </w:p>
        </w:tc>
      </w:tr>
      <w:tr w:rsidR="00C83296" w:rsidRPr="00C83296" w14:paraId="3189554E"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3B0E580B" w14:textId="77777777" w:rsidR="00C83296" w:rsidRPr="00C83296" w:rsidRDefault="00C83296" w:rsidP="00C83296">
            <w:pPr>
              <w:spacing w:after="0" w:line="240" w:lineRule="auto"/>
            </w:pPr>
            <w:r w:rsidRPr="00C83296">
              <w:t xml:space="preserve">Quakers Yard new footbridge scheme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30546A93" w14:textId="77777777" w:rsidR="00C83296" w:rsidRPr="00C83296" w:rsidRDefault="00C83296" w:rsidP="00C83296">
            <w:pPr>
              <w:spacing w:after="0" w:line="240" w:lineRule="auto"/>
            </w:pPr>
            <w:r w:rsidRPr="00C83296">
              <w:t>12 October 2023</w:t>
            </w:r>
          </w:p>
        </w:tc>
      </w:tr>
      <w:tr w:rsidR="00C83296" w:rsidRPr="00C83296" w14:paraId="720C562B"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7C9A6B3F" w14:textId="77777777" w:rsidR="00C83296" w:rsidRPr="00C83296" w:rsidRDefault="00C83296" w:rsidP="00C83296">
            <w:pPr>
              <w:spacing w:after="0" w:line="240" w:lineRule="auto"/>
            </w:pPr>
            <w:r w:rsidRPr="00C83296">
              <w:t xml:space="preserve">Land adjacent to Devils FB </w:t>
            </w:r>
          </w:p>
        </w:tc>
        <w:tc>
          <w:tcPr>
            <w:tcW w:w="3080" w:type="dxa"/>
            <w:tcBorders>
              <w:top w:val="nil"/>
              <w:left w:val="nil"/>
              <w:bottom w:val="nil"/>
              <w:right w:val="single" w:sz="8" w:space="0" w:color="auto"/>
            </w:tcBorders>
            <w:tcMar>
              <w:top w:w="0" w:type="dxa"/>
              <w:left w:w="108" w:type="dxa"/>
              <w:bottom w:w="0" w:type="dxa"/>
              <w:right w:w="108" w:type="dxa"/>
            </w:tcMar>
            <w:hideMark/>
          </w:tcPr>
          <w:p w14:paraId="4B114EE4" w14:textId="77777777" w:rsidR="00C83296" w:rsidRPr="00C83296" w:rsidRDefault="00C83296" w:rsidP="00C83296">
            <w:pPr>
              <w:spacing w:after="0" w:line="240" w:lineRule="auto"/>
            </w:pPr>
            <w:r w:rsidRPr="00C83296">
              <w:t>23 October 2023</w:t>
            </w:r>
          </w:p>
        </w:tc>
      </w:tr>
      <w:tr w:rsidR="00C83296" w:rsidRPr="00C83296" w14:paraId="30548C84"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5E52AB8D" w14:textId="77777777" w:rsidR="00C83296" w:rsidRPr="00C83296" w:rsidRDefault="00C83296" w:rsidP="00C83296">
            <w:pPr>
              <w:spacing w:after="0" w:line="240" w:lineRule="auto"/>
            </w:pPr>
            <w:r w:rsidRPr="00C83296">
              <w:t xml:space="preserve">Rosewood Bungalow, Polypin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248C2AD9" w14:textId="77777777" w:rsidR="00C83296" w:rsidRPr="00C83296" w:rsidRDefault="00C83296" w:rsidP="00C83296">
            <w:pPr>
              <w:spacing w:after="0" w:line="240" w:lineRule="auto"/>
            </w:pPr>
            <w:r w:rsidRPr="00C83296">
              <w:t>05 January 2024</w:t>
            </w:r>
          </w:p>
        </w:tc>
      </w:tr>
      <w:tr w:rsidR="00C83296" w:rsidRPr="00C83296" w14:paraId="6BEE786A"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369F7AF2" w14:textId="77777777" w:rsidR="00C83296" w:rsidRPr="00C83296" w:rsidRDefault="00C83296" w:rsidP="00C83296">
            <w:pPr>
              <w:spacing w:after="0" w:line="240" w:lineRule="auto"/>
            </w:pPr>
            <w:r w:rsidRPr="00C83296">
              <w:t xml:space="preserve">Land adjacent to </w:t>
            </w:r>
            <w:proofErr w:type="spellStart"/>
            <w:r w:rsidRPr="00C83296">
              <w:t>Ynyswen</w:t>
            </w:r>
            <w:proofErr w:type="spellEnd"/>
            <w:r w:rsidRPr="00C83296">
              <w:t xml:space="preserve"> FB </w:t>
            </w:r>
          </w:p>
        </w:tc>
        <w:tc>
          <w:tcPr>
            <w:tcW w:w="3080" w:type="dxa"/>
            <w:tcBorders>
              <w:top w:val="nil"/>
              <w:left w:val="nil"/>
              <w:bottom w:val="nil"/>
              <w:right w:val="single" w:sz="8" w:space="0" w:color="auto"/>
            </w:tcBorders>
            <w:tcMar>
              <w:top w:w="0" w:type="dxa"/>
              <w:left w:w="108" w:type="dxa"/>
              <w:bottom w:w="0" w:type="dxa"/>
              <w:right w:w="108" w:type="dxa"/>
            </w:tcMar>
            <w:hideMark/>
          </w:tcPr>
          <w:p w14:paraId="1F3C6B56" w14:textId="77777777" w:rsidR="00C83296" w:rsidRPr="00C83296" w:rsidRDefault="00C83296" w:rsidP="00C83296">
            <w:pPr>
              <w:spacing w:after="0" w:line="240" w:lineRule="auto"/>
            </w:pPr>
            <w:r w:rsidRPr="00C83296">
              <w:t>16 February 2024</w:t>
            </w:r>
          </w:p>
        </w:tc>
      </w:tr>
      <w:tr w:rsidR="00C83296" w:rsidRPr="00C83296" w14:paraId="5B364F3C"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368E60DC" w14:textId="77777777" w:rsidR="00C83296" w:rsidRPr="00C83296" w:rsidRDefault="00C83296" w:rsidP="00C83296">
            <w:pPr>
              <w:spacing w:after="0" w:line="240" w:lineRule="auto"/>
            </w:pPr>
            <w:proofErr w:type="spellStart"/>
            <w:r w:rsidRPr="00C83296">
              <w:t>Troedyrhiw</w:t>
            </w:r>
            <w:proofErr w:type="spellEnd"/>
            <w:r w:rsidRPr="00C83296">
              <w:t xml:space="preserve"> OLE land acquisition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0F26B68F" w14:textId="77777777" w:rsidR="00C83296" w:rsidRPr="00C83296" w:rsidRDefault="00C83296" w:rsidP="00C83296">
            <w:pPr>
              <w:spacing w:after="0" w:line="240" w:lineRule="auto"/>
            </w:pPr>
            <w:r w:rsidRPr="00C83296">
              <w:t>09 April 2024</w:t>
            </w:r>
          </w:p>
        </w:tc>
      </w:tr>
      <w:tr w:rsidR="00C83296" w:rsidRPr="00C83296" w14:paraId="1A86BB84" w14:textId="77777777" w:rsidTr="00C83296">
        <w:trPr>
          <w:trHeight w:val="58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4D8A8EFB" w14:textId="77777777" w:rsidR="00C83296" w:rsidRPr="00C83296" w:rsidRDefault="00C83296" w:rsidP="00C83296">
            <w:pPr>
              <w:spacing w:after="0" w:line="240" w:lineRule="auto"/>
            </w:pPr>
            <w:r w:rsidRPr="00C83296">
              <w:t xml:space="preserve">Part of PFI land at Cardiff Bay (Lloyd George Ave verge) to facilitate delivery of Intermediate Station and extension to Cardiff Bay terminus </w:t>
            </w:r>
          </w:p>
        </w:tc>
        <w:tc>
          <w:tcPr>
            <w:tcW w:w="3080" w:type="dxa"/>
            <w:tcBorders>
              <w:top w:val="nil"/>
              <w:left w:val="nil"/>
              <w:bottom w:val="nil"/>
              <w:right w:val="single" w:sz="8" w:space="0" w:color="auto"/>
            </w:tcBorders>
            <w:tcMar>
              <w:top w:w="0" w:type="dxa"/>
              <w:left w:w="108" w:type="dxa"/>
              <w:bottom w:w="0" w:type="dxa"/>
              <w:right w:w="108" w:type="dxa"/>
            </w:tcMar>
            <w:hideMark/>
          </w:tcPr>
          <w:p w14:paraId="579C1962" w14:textId="77777777" w:rsidR="00C83296" w:rsidRPr="00C83296" w:rsidRDefault="00C83296" w:rsidP="00C83296">
            <w:pPr>
              <w:spacing w:after="0" w:line="240" w:lineRule="auto"/>
            </w:pPr>
            <w:r w:rsidRPr="00C83296">
              <w:t>01 May 2024</w:t>
            </w:r>
          </w:p>
        </w:tc>
      </w:tr>
      <w:tr w:rsidR="00C83296" w:rsidRPr="00C83296" w14:paraId="69632A7A"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3DD4748B" w14:textId="77777777" w:rsidR="00C83296" w:rsidRPr="00C83296" w:rsidRDefault="00C83296" w:rsidP="00C83296">
            <w:pPr>
              <w:spacing w:after="0" w:line="240" w:lineRule="auto"/>
            </w:pPr>
            <w:r w:rsidRPr="00C83296">
              <w:t xml:space="preserve">land to the south of Treforest Station </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1A87DE2D" w14:textId="77777777" w:rsidR="00C83296" w:rsidRPr="00C83296" w:rsidRDefault="00C83296" w:rsidP="00C83296">
            <w:pPr>
              <w:spacing w:after="0" w:line="240" w:lineRule="auto"/>
            </w:pPr>
            <w:r w:rsidRPr="00C83296">
              <w:t>31 October 2024</w:t>
            </w:r>
          </w:p>
        </w:tc>
      </w:tr>
      <w:tr w:rsidR="00C83296" w:rsidRPr="00C83296" w14:paraId="0BDC8D37"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1C618B20" w14:textId="77777777" w:rsidR="00C83296" w:rsidRPr="00C83296" w:rsidRDefault="00C83296" w:rsidP="00C83296">
            <w:pPr>
              <w:spacing w:after="0" w:line="240" w:lineRule="auto"/>
            </w:pPr>
            <w:r w:rsidRPr="00C83296">
              <w:t xml:space="preserve">Rheola Road OLE Land Acquisition </w:t>
            </w:r>
          </w:p>
        </w:tc>
        <w:tc>
          <w:tcPr>
            <w:tcW w:w="3080" w:type="dxa"/>
            <w:tcBorders>
              <w:top w:val="nil"/>
              <w:left w:val="nil"/>
              <w:bottom w:val="nil"/>
              <w:right w:val="single" w:sz="8" w:space="0" w:color="auto"/>
            </w:tcBorders>
            <w:tcMar>
              <w:top w:w="0" w:type="dxa"/>
              <w:left w:w="108" w:type="dxa"/>
              <w:bottom w:w="0" w:type="dxa"/>
              <w:right w:w="108" w:type="dxa"/>
            </w:tcMar>
            <w:hideMark/>
          </w:tcPr>
          <w:p w14:paraId="65230751" w14:textId="77777777" w:rsidR="00C83296" w:rsidRPr="00C83296" w:rsidRDefault="00C83296" w:rsidP="00C83296">
            <w:pPr>
              <w:spacing w:after="0" w:line="240" w:lineRule="auto"/>
            </w:pPr>
            <w:r w:rsidRPr="00C83296">
              <w:t>11 November 2024</w:t>
            </w:r>
          </w:p>
        </w:tc>
      </w:tr>
      <w:tr w:rsidR="00C83296" w:rsidRPr="00C83296" w14:paraId="35A9B250"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272221D7" w14:textId="77777777" w:rsidR="00C83296" w:rsidRPr="00C83296" w:rsidRDefault="00C83296" w:rsidP="00C83296">
            <w:pPr>
              <w:spacing w:after="0" w:line="240" w:lineRule="auto"/>
            </w:pPr>
            <w:r w:rsidRPr="00C83296">
              <w:t>Porth Interchange</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63790B0C" w14:textId="77777777" w:rsidR="00C83296" w:rsidRPr="00C83296" w:rsidRDefault="00C83296" w:rsidP="00C83296">
            <w:pPr>
              <w:spacing w:after="0" w:line="240" w:lineRule="auto"/>
            </w:pPr>
            <w:r w:rsidRPr="00C83296">
              <w:t>10 January 2025</w:t>
            </w:r>
          </w:p>
        </w:tc>
      </w:tr>
      <w:tr w:rsidR="00C83296" w:rsidRPr="00C83296" w14:paraId="39C12115" w14:textId="77777777" w:rsidTr="00C83296">
        <w:trPr>
          <w:trHeight w:val="58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4A2A7091" w14:textId="77777777" w:rsidR="00C83296" w:rsidRPr="00C83296" w:rsidRDefault="00C83296" w:rsidP="00C83296">
            <w:pPr>
              <w:spacing w:after="0" w:line="240" w:lineRule="auto"/>
            </w:pPr>
            <w:r w:rsidRPr="00C83296">
              <w:t xml:space="preserve">Land in Llandaff North to facilitate delivery of new footbridge and closure of Barry Wrides LX </w:t>
            </w:r>
          </w:p>
        </w:tc>
        <w:tc>
          <w:tcPr>
            <w:tcW w:w="3080" w:type="dxa"/>
            <w:tcBorders>
              <w:top w:val="nil"/>
              <w:left w:val="nil"/>
              <w:bottom w:val="nil"/>
              <w:right w:val="single" w:sz="8" w:space="0" w:color="auto"/>
            </w:tcBorders>
            <w:tcMar>
              <w:top w:w="0" w:type="dxa"/>
              <w:left w:w="108" w:type="dxa"/>
              <w:bottom w:w="0" w:type="dxa"/>
              <w:right w:w="108" w:type="dxa"/>
            </w:tcMar>
            <w:hideMark/>
          </w:tcPr>
          <w:p w14:paraId="592D4BC8" w14:textId="77777777" w:rsidR="00C83296" w:rsidRPr="00C83296" w:rsidRDefault="00C83296" w:rsidP="00C83296">
            <w:pPr>
              <w:spacing w:after="0" w:line="240" w:lineRule="auto"/>
            </w:pPr>
            <w:r w:rsidRPr="00C83296">
              <w:t>01 May 2025</w:t>
            </w:r>
          </w:p>
        </w:tc>
      </w:tr>
      <w:tr w:rsidR="00C83296" w:rsidRPr="00C83296" w14:paraId="5A4BF541" w14:textId="77777777" w:rsidTr="00C83296">
        <w:trPr>
          <w:trHeight w:val="290"/>
          <w:jc w:val="center"/>
        </w:trPr>
        <w:tc>
          <w:tcPr>
            <w:tcW w:w="8440" w:type="dxa"/>
            <w:tcBorders>
              <w:top w:val="nil"/>
              <w:left w:val="single" w:sz="8" w:space="0" w:color="auto"/>
              <w:bottom w:val="nil"/>
              <w:right w:val="nil"/>
            </w:tcBorders>
            <w:shd w:val="clear" w:color="auto" w:fill="F2F2F2"/>
            <w:tcMar>
              <w:top w:w="0" w:type="dxa"/>
              <w:left w:w="108" w:type="dxa"/>
              <w:bottom w:w="0" w:type="dxa"/>
              <w:right w:w="108" w:type="dxa"/>
            </w:tcMar>
            <w:hideMark/>
          </w:tcPr>
          <w:p w14:paraId="411EEBE9" w14:textId="77777777" w:rsidR="00C83296" w:rsidRPr="00C83296" w:rsidRDefault="00C83296" w:rsidP="00C83296">
            <w:pPr>
              <w:spacing w:after="0" w:line="240" w:lineRule="auto"/>
            </w:pPr>
            <w:proofErr w:type="spellStart"/>
            <w:r w:rsidRPr="00C83296">
              <w:t>Ystrad</w:t>
            </w:r>
            <w:proofErr w:type="spellEnd"/>
            <w:r w:rsidRPr="00C83296">
              <w:t xml:space="preserve"> Rhondda OLE Land Acquisition (Brook </w:t>
            </w:r>
            <w:proofErr w:type="spellStart"/>
            <w:r w:rsidRPr="00C83296">
              <w:t>st</w:t>
            </w:r>
            <w:proofErr w:type="spellEnd"/>
            <w:r w:rsidRPr="00C83296">
              <w:t xml:space="preserve"> Bridge)</w:t>
            </w:r>
          </w:p>
        </w:tc>
        <w:tc>
          <w:tcPr>
            <w:tcW w:w="3080" w:type="dxa"/>
            <w:tcBorders>
              <w:top w:val="nil"/>
              <w:left w:val="nil"/>
              <w:bottom w:val="nil"/>
              <w:right w:val="single" w:sz="8" w:space="0" w:color="auto"/>
            </w:tcBorders>
            <w:shd w:val="clear" w:color="auto" w:fill="F2F2F2"/>
            <w:tcMar>
              <w:top w:w="0" w:type="dxa"/>
              <w:left w:w="108" w:type="dxa"/>
              <w:bottom w:w="0" w:type="dxa"/>
              <w:right w:w="108" w:type="dxa"/>
            </w:tcMar>
            <w:hideMark/>
          </w:tcPr>
          <w:p w14:paraId="5A4D15D8" w14:textId="77777777" w:rsidR="00C83296" w:rsidRPr="00C83296" w:rsidRDefault="00C83296" w:rsidP="00C83296">
            <w:pPr>
              <w:spacing w:after="0" w:line="240" w:lineRule="auto"/>
            </w:pPr>
            <w:r w:rsidRPr="00C83296">
              <w:t>14 May 2025</w:t>
            </w:r>
          </w:p>
        </w:tc>
      </w:tr>
      <w:tr w:rsidR="00C83296" w:rsidRPr="00C83296" w14:paraId="79BC0DC6" w14:textId="77777777" w:rsidTr="00C83296">
        <w:trPr>
          <w:trHeight w:val="290"/>
          <w:jc w:val="center"/>
        </w:trPr>
        <w:tc>
          <w:tcPr>
            <w:tcW w:w="8440" w:type="dxa"/>
            <w:tcBorders>
              <w:top w:val="nil"/>
              <w:left w:val="single" w:sz="8" w:space="0" w:color="auto"/>
              <w:bottom w:val="nil"/>
              <w:right w:val="nil"/>
            </w:tcBorders>
            <w:tcMar>
              <w:top w:w="0" w:type="dxa"/>
              <w:left w:w="108" w:type="dxa"/>
              <w:bottom w:w="0" w:type="dxa"/>
              <w:right w:w="108" w:type="dxa"/>
            </w:tcMar>
            <w:hideMark/>
          </w:tcPr>
          <w:p w14:paraId="2F0CAD22" w14:textId="77777777" w:rsidR="00C83296" w:rsidRPr="00C83296" w:rsidRDefault="00C83296" w:rsidP="00C83296">
            <w:pPr>
              <w:spacing w:after="0" w:line="240" w:lineRule="auto"/>
            </w:pPr>
            <w:r w:rsidRPr="00C83296">
              <w:t xml:space="preserve">Holyhead LMD - </w:t>
            </w:r>
            <w:proofErr w:type="spellStart"/>
            <w:r w:rsidRPr="00C83296">
              <w:t>TfWRL</w:t>
            </w:r>
            <w:proofErr w:type="spellEnd"/>
            <w:r w:rsidRPr="00C83296">
              <w:t xml:space="preserve"> wheel lathe 125yr lease acquisition.  </w:t>
            </w:r>
          </w:p>
        </w:tc>
        <w:tc>
          <w:tcPr>
            <w:tcW w:w="3080" w:type="dxa"/>
            <w:tcBorders>
              <w:top w:val="nil"/>
              <w:left w:val="nil"/>
              <w:bottom w:val="nil"/>
              <w:right w:val="single" w:sz="8" w:space="0" w:color="auto"/>
            </w:tcBorders>
            <w:tcMar>
              <w:top w:w="0" w:type="dxa"/>
              <w:left w:w="108" w:type="dxa"/>
              <w:bottom w:w="0" w:type="dxa"/>
              <w:right w:w="108" w:type="dxa"/>
            </w:tcMar>
            <w:hideMark/>
          </w:tcPr>
          <w:p w14:paraId="145AC81F" w14:textId="77777777" w:rsidR="00C83296" w:rsidRPr="00C83296" w:rsidRDefault="00C83296" w:rsidP="00C83296">
            <w:pPr>
              <w:spacing w:after="0" w:line="240" w:lineRule="auto"/>
            </w:pPr>
            <w:r w:rsidRPr="00C83296">
              <w:t>01 June 2025</w:t>
            </w:r>
          </w:p>
        </w:tc>
      </w:tr>
      <w:tr w:rsidR="00C83296" w:rsidRPr="00C83296" w14:paraId="4D126A93" w14:textId="77777777" w:rsidTr="00C83296">
        <w:trPr>
          <w:trHeight w:val="290"/>
          <w:jc w:val="center"/>
        </w:trPr>
        <w:tc>
          <w:tcPr>
            <w:tcW w:w="8440" w:type="dxa"/>
            <w:tcBorders>
              <w:top w:val="nil"/>
              <w:left w:val="single" w:sz="8" w:space="0" w:color="auto"/>
              <w:bottom w:val="single" w:sz="8" w:space="0" w:color="auto"/>
              <w:right w:val="nil"/>
            </w:tcBorders>
            <w:shd w:val="clear" w:color="auto" w:fill="F2F2F2"/>
            <w:tcMar>
              <w:top w:w="0" w:type="dxa"/>
              <w:left w:w="108" w:type="dxa"/>
              <w:bottom w:w="0" w:type="dxa"/>
              <w:right w:w="108" w:type="dxa"/>
            </w:tcMar>
            <w:hideMark/>
          </w:tcPr>
          <w:p w14:paraId="3E694DD4" w14:textId="77777777" w:rsidR="00C83296" w:rsidRPr="00C83296" w:rsidRDefault="00C83296" w:rsidP="00C83296">
            <w:pPr>
              <w:spacing w:after="0" w:line="240" w:lineRule="auto"/>
            </w:pPr>
            <w:r w:rsidRPr="00C83296">
              <w:t>Land at Fernhill to facilitate delivery of new footbridge</w:t>
            </w:r>
          </w:p>
        </w:tc>
        <w:tc>
          <w:tcPr>
            <w:tcW w:w="3080" w:type="dxa"/>
            <w:tcBorders>
              <w:top w:val="nil"/>
              <w:left w:val="nil"/>
              <w:bottom w:val="single" w:sz="8" w:space="0" w:color="auto"/>
              <w:right w:val="single" w:sz="8" w:space="0" w:color="auto"/>
            </w:tcBorders>
            <w:shd w:val="clear" w:color="auto" w:fill="F2F2F2"/>
            <w:tcMar>
              <w:top w:w="0" w:type="dxa"/>
              <w:left w:w="108" w:type="dxa"/>
              <w:bottom w:w="0" w:type="dxa"/>
              <w:right w:w="108" w:type="dxa"/>
            </w:tcMar>
            <w:hideMark/>
          </w:tcPr>
          <w:p w14:paraId="68DBA33E" w14:textId="77777777" w:rsidR="00C83296" w:rsidRPr="00C83296" w:rsidRDefault="00C83296" w:rsidP="00C83296">
            <w:pPr>
              <w:spacing w:after="0" w:line="240" w:lineRule="auto"/>
            </w:pPr>
            <w:r w:rsidRPr="00C83296">
              <w:t>19 June 2025</w:t>
            </w:r>
          </w:p>
        </w:tc>
      </w:tr>
    </w:tbl>
    <w:p w14:paraId="279A84A4" w14:textId="77777777" w:rsidR="00C83296" w:rsidRPr="0086624C" w:rsidRDefault="00C83296" w:rsidP="156E0B0A">
      <w:pPr>
        <w:spacing w:after="0" w:line="240" w:lineRule="auto"/>
      </w:pPr>
    </w:p>
    <w:p w14:paraId="36CFC411" w14:textId="77777777" w:rsidR="002438E2" w:rsidRDefault="002438E2" w:rsidP="156E0B0A">
      <w:pPr>
        <w:spacing w:after="0" w:line="240" w:lineRule="auto"/>
        <w:rPr>
          <w:b/>
          <w:bCs/>
        </w:rPr>
      </w:pPr>
    </w:p>
    <w:p w14:paraId="6D286A27" w14:textId="48CC6E89" w:rsidR="00344DED" w:rsidRPr="00344DED" w:rsidRDefault="00344DED" w:rsidP="00F91E73">
      <w:pPr>
        <w:spacing w:after="0" w:line="240" w:lineRule="auto"/>
        <w:rPr>
          <w:rFonts w:cstheme="minorHAnsi"/>
        </w:rPr>
      </w:pPr>
      <w:r w:rsidRPr="00344DED">
        <w:rPr>
          <w:rFonts w:cstheme="minorHAnsi"/>
        </w:rPr>
        <w:t>We hope this information is of use to you.</w:t>
      </w:r>
    </w:p>
    <w:p w14:paraId="10C7BFD7" w14:textId="77777777" w:rsidR="00344DED" w:rsidRDefault="00344DED" w:rsidP="00F91E73">
      <w:pPr>
        <w:spacing w:after="0" w:line="240" w:lineRule="auto"/>
        <w:rPr>
          <w:rFonts w:cstheme="minorHAnsi"/>
          <w:b/>
          <w:bCs/>
        </w:rPr>
      </w:pPr>
    </w:p>
    <w:p w14:paraId="332827CA" w14:textId="28E2BCC0" w:rsidR="00F35E54" w:rsidRPr="003605D6" w:rsidRDefault="00F35E54" w:rsidP="00962DA6">
      <w:pPr>
        <w:spacing w:after="0"/>
        <w:rPr>
          <w:rFonts w:cstheme="minorHAnsi"/>
        </w:rPr>
      </w:pPr>
      <w:r w:rsidRPr="003605D6">
        <w:rPr>
          <w:rFonts w:cstheme="minorHAnsi"/>
        </w:rPr>
        <w:t xml:space="preserve">Yours sincerely,  </w:t>
      </w:r>
    </w:p>
    <w:p w14:paraId="268B4940" w14:textId="16645FF7" w:rsidR="00F35E54" w:rsidRPr="003605D6" w:rsidRDefault="00F35E54" w:rsidP="00962DA6">
      <w:pPr>
        <w:spacing w:after="0"/>
        <w:rPr>
          <w:rFonts w:cstheme="minorHAnsi"/>
        </w:rPr>
      </w:pPr>
      <w:r w:rsidRPr="003605D6">
        <w:rPr>
          <w:rFonts w:cstheme="minorHAnsi"/>
        </w:rPr>
        <w:t xml:space="preserve"> </w:t>
      </w:r>
    </w:p>
    <w:p w14:paraId="4885E00F" w14:textId="28259E09" w:rsidR="00F35E54" w:rsidRPr="00FA35C2" w:rsidRDefault="00F35E54" w:rsidP="00962DA6">
      <w:pPr>
        <w:spacing w:after="0"/>
        <w:rPr>
          <w:b/>
          <w:bCs/>
          <w:color w:val="FF0000"/>
          <w:sz w:val="28"/>
          <w:szCs w:val="28"/>
        </w:rPr>
      </w:pPr>
      <w:r w:rsidRPr="00FA35C2">
        <w:rPr>
          <w:b/>
          <w:bCs/>
          <w:color w:val="FF0000"/>
          <w:sz w:val="28"/>
          <w:szCs w:val="28"/>
        </w:rPr>
        <w:t>Transport for Wales</w:t>
      </w:r>
    </w:p>
    <w:p w14:paraId="5FBC5D33" w14:textId="30795C04" w:rsidR="00F35E54" w:rsidRDefault="00F35E54"/>
    <w:p w14:paraId="6147402B" w14:textId="0AF87A91" w:rsidR="0013481D" w:rsidRPr="00E24CBC" w:rsidRDefault="00E24CBC">
      <w:r w:rsidRPr="00E24CBC">
        <w:rPr>
          <w:b/>
          <w:bCs/>
          <w:noProof/>
        </w:rPr>
        <w:lastRenderedPageBreak/>
        <mc:AlternateContent>
          <mc:Choice Requires="wps">
            <w:drawing>
              <wp:anchor distT="45720" distB="45720" distL="114300" distR="114300" simplePos="0" relativeHeight="251659264" behindDoc="0" locked="0" layoutInCell="1" allowOverlap="1" wp14:anchorId="5AA82B04" wp14:editId="14790631">
                <wp:simplePos x="0" y="0"/>
                <wp:positionH relativeFrom="margin">
                  <wp:posOffset>-91440</wp:posOffset>
                </wp:positionH>
                <wp:positionV relativeFrom="paragraph">
                  <wp:posOffset>240665</wp:posOffset>
                </wp:positionV>
                <wp:extent cx="5943600" cy="2560320"/>
                <wp:effectExtent l="0" t="0" r="1905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560320"/>
                        </a:xfrm>
                        <a:prstGeom prst="rect">
                          <a:avLst/>
                        </a:prstGeom>
                        <a:solidFill>
                          <a:srgbClr val="FFFFFF"/>
                        </a:solidFill>
                        <a:ln w="9525">
                          <a:solidFill>
                            <a:srgbClr val="000000"/>
                          </a:solidFill>
                          <a:miter lim="800000"/>
                          <a:headEnd/>
                          <a:tailEnd/>
                        </a:ln>
                      </wps:spPr>
                      <wps:txbx>
                        <w:txbxContent>
                          <w:p w14:paraId="55116A48" w14:textId="4AA7B076" w:rsidR="00E24CBC" w:rsidRPr="0013481D" w:rsidRDefault="00E24CBC" w:rsidP="00E24CBC">
                            <w:pPr>
                              <w:rPr>
                                <w:b/>
                                <w:bCs/>
                              </w:rPr>
                            </w:pPr>
                            <w:r w:rsidRPr="0013481D">
                              <w:rPr>
                                <w:b/>
                                <w:bCs/>
                              </w:rPr>
                              <w:t>Appeal Rights</w:t>
                            </w:r>
                          </w:p>
                          <w:p w14:paraId="1827398E" w14:textId="578008AA" w:rsidR="00E24CBC" w:rsidRPr="0013481D" w:rsidRDefault="00E24CBC" w:rsidP="00E24CBC">
                            <w:pPr>
                              <w:jc w:val="both"/>
                            </w:pPr>
                            <w:r w:rsidRPr="0013481D">
                              <w:t xml:space="preserve">If you are unhappy with the way your request has been handled and wish to make a complaint or request a review of our decision, please write to the Head of Freedom of Information at either </w:t>
                            </w:r>
                            <w:r w:rsidRPr="0013481D">
                              <w:rPr>
                                <w:u w:val="single"/>
                              </w:rPr>
                              <w:t>Transport for Wales, 3 Llys C</w:t>
                            </w:r>
                            <w:r w:rsidR="00EF058F">
                              <w:rPr>
                                <w:u w:val="single"/>
                              </w:rPr>
                              <w:t>a</w:t>
                            </w:r>
                            <w:r w:rsidRPr="0013481D">
                              <w:rPr>
                                <w:u w:val="single"/>
                              </w:rPr>
                              <w:t>dwyn, Pontypridd, CF37 4TH</w:t>
                            </w:r>
                            <w:r w:rsidRPr="0013481D">
                              <w:t xml:space="preserve"> or </w:t>
                            </w:r>
                            <w:hyperlink r:id="rId12" w:history="1">
                              <w:r w:rsidRPr="0013481D">
                                <w:rPr>
                                  <w:rStyle w:val="Hyperlink"/>
                                  <w:color w:val="auto"/>
                                </w:rPr>
                                <w:t>freedomofinformation@tfw.wales</w:t>
                              </w:r>
                            </w:hyperlink>
                            <w:r w:rsidRPr="0013481D">
                              <w:t xml:space="preserve">. Your request must be submitted within 40 working days of receipt of this letter. If you are not content with the outcome of the internal review, you have the right to apply directly to the Information Commissioner for a decision. </w:t>
                            </w:r>
                          </w:p>
                          <w:p w14:paraId="33D7B78E" w14:textId="77777777" w:rsidR="00E24CBC" w:rsidRPr="0013481D" w:rsidRDefault="00E24CBC" w:rsidP="00E24CBC">
                            <w:pPr>
                              <w:jc w:val="both"/>
                            </w:pPr>
                            <w:r w:rsidRPr="0013481D">
                              <w:t xml:space="preserve">The Information Commissioner (ICO) can be contacted at Information Commissioner's Office, Wycliffe House, Water Lane, Wilmslow, Cheshire, SK9 5AF or you can contact the ICO through the 'Make a Complaint' section of their website on this link: </w:t>
                            </w:r>
                            <w:hyperlink r:id="rId13" w:history="1">
                              <w:r w:rsidRPr="0013481D">
                                <w:rPr>
                                  <w:rStyle w:val="Hyperlink"/>
                                  <w:color w:val="auto"/>
                                </w:rPr>
                                <w:t>https://ico.org.uk/make-a-complaint/</w:t>
                              </w:r>
                            </w:hyperlink>
                            <w:r w:rsidRPr="0013481D">
                              <w:t xml:space="preserve"> </w:t>
                            </w:r>
                          </w:p>
                          <w:p w14:paraId="75A99A8C" w14:textId="77777777" w:rsidR="00E24CBC" w:rsidRDefault="00E24CBC" w:rsidP="00E24CBC">
                            <w:pPr>
                              <w:jc w:val="both"/>
                            </w:pPr>
                            <w:r w:rsidRPr="0013481D">
                              <w:t>The relevant section to select will be "Official or Public Information".</w:t>
                            </w:r>
                          </w:p>
                          <w:p w14:paraId="1A7C7971" w14:textId="326E405B" w:rsidR="00E24CBC" w:rsidRDefault="00E24C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AA82B04" id="_x0000_t202" coordsize="21600,21600" o:spt="202" path="m,l,21600r21600,l21600,xe">
                <v:stroke joinstyle="miter"/>
                <v:path gradientshapeok="t" o:connecttype="rect"/>
              </v:shapetype>
              <v:shape id="Text Box 2" o:spid="_x0000_s1026" type="#_x0000_t202" style="position:absolute;margin-left:-7.2pt;margin-top:18.95pt;width:468pt;height:201.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">
                <v:textbox>
                  <w:txbxContent>
                    <w:p w14:paraId="55116A48" w14:textId="4AA7B076" w:rsidR="00E24CBC" w:rsidRPr="0013481D" w:rsidRDefault="00E24CBC" w:rsidP="00E24CBC">
                      <w:pPr>
                        <w:rPr>
                          <w:b/>
                          <w:bCs/>
                        </w:rPr>
                      </w:pPr>
                      <w:r w:rsidRPr="0013481D">
                        <w:rPr>
                          <w:b/>
                          <w:bCs/>
                        </w:rPr>
                        <w:t>Appeal Rights</w:t>
                      </w:r>
                    </w:p>
                    <w:p w14:paraId="1827398E" w14:textId="578008AA" w:rsidR="00E24CBC" w:rsidRPr="0013481D" w:rsidRDefault="00E24CBC" w:rsidP="00E24CBC">
                      <w:pPr>
                        <w:jc w:val="both"/>
                      </w:pPr>
                      <w:r w:rsidRPr="0013481D">
                        <w:t xml:space="preserve">If you are unhappy with the way your request has been handled and wish to make a complaint or request a review of our decision, please write to the Head of Freedom of Information at either </w:t>
                      </w:r>
                      <w:r w:rsidRPr="0013481D">
                        <w:rPr>
                          <w:u w:val="single"/>
                        </w:rPr>
                        <w:t>Transport for Wales, 3 Llys C</w:t>
                      </w:r>
                      <w:r w:rsidR="00EF058F">
                        <w:rPr>
                          <w:u w:val="single"/>
                        </w:rPr>
                        <w:t>a</w:t>
                      </w:r>
                      <w:r w:rsidRPr="0013481D">
                        <w:rPr>
                          <w:u w:val="single"/>
                        </w:rPr>
                        <w:t>dwyn, Pontypridd, CF37 4TH</w:t>
                      </w:r>
                      <w:r w:rsidRPr="0013481D">
                        <w:t xml:space="preserve"> or </w:t>
                      </w:r>
                      <w:hyperlink r:id="rId14" w:history="1">
                        <w:r w:rsidRPr="0013481D">
                          <w:rPr>
                            <w:rStyle w:val="Hyperlink"/>
                            <w:color w:val="auto"/>
                          </w:rPr>
                          <w:t>freedomofinformation@tfw.wales</w:t>
                        </w:r>
                      </w:hyperlink>
                      <w:r w:rsidRPr="0013481D">
                        <w:t xml:space="preserve">. Your request must be submitted within 40 working days of receipt of this letter. If you are not content with the outcome of the internal review, you have the right to apply directly to the Information Commissioner for a decision. </w:t>
                      </w:r>
                    </w:p>
                    <w:p w14:paraId="33D7B78E" w14:textId="77777777" w:rsidR="00E24CBC" w:rsidRPr="0013481D" w:rsidRDefault="00E24CBC" w:rsidP="00E24CBC">
                      <w:pPr>
                        <w:jc w:val="both"/>
                      </w:pPr>
                      <w:r w:rsidRPr="0013481D">
                        <w:t xml:space="preserve">The Information Commissioner (ICO) can be contacted at Information Commissioner's Office, Wycliffe House, Water Lane, Wilmslow, Cheshire, SK9 5AF or you can contact the ICO through the 'Make a Complaint' section of their website on this link: </w:t>
                      </w:r>
                      <w:hyperlink r:id="rId15" w:history="1">
                        <w:r w:rsidRPr="0013481D">
                          <w:rPr>
                            <w:rStyle w:val="Hyperlink"/>
                            <w:color w:val="auto"/>
                          </w:rPr>
                          <w:t>https://ico.org.uk/make-a-complaint/</w:t>
                        </w:r>
                      </w:hyperlink>
                      <w:r w:rsidRPr="0013481D">
                        <w:t xml:space="preserve"> </w:t>
                      </w:r>
                    </w:p>
                    <w:p w14:paraId="75A99A8C" w14:textId="77777777" w:rsidR="00E24CBC" w:rsidRDefault="00E24CBC" w:rsidP="00E24CBC">
                      <w:pPr>
                        <w:jc w:val="both"/>
                      </w:pPr>
                      <w:r w:rsidRPr="0013481D">
                        <w:t>The relevant section to select will be "Official or Public Information".</w:t>
                      </w:r>
                    </w:p>
                    <w:p w14:paraId="1A7C7971" w14:textId="326E405B" w:rsidR="00E24CBC" w:rsidRDefault="00E24CBC"/>
                  </w:txbxContent>
                </v:textbox>
                <w10:wrap type="square" anchorx="margin"/>
              </v:shape>
            </w:pict>
          </mc:Fallback>
        </mc:AlternateContent>
      </w:r>
    </w:p>
    <w:sectPr w:rsidR="0013481D" w:rsidRPr="00E24CBC">
      <w:headerReference w:type="defaul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7EE97" w14:textId="77777777" w:rsidR="00D201A0" w:rsidRDefault="00D201A0" w:rsidP="0029704C">
      <w:pPr>
        <w:spacing w:after="0" w:line="240" w:lineRule="auto"/>
      </w:pPr>
      <w:r>
        <w:separator/>
      </w:r>
    </w:p>
  </w:endnote>
  <w:endnote w:type="continuationSeparator" w:id="0">
    <w:p w14:paraId="3C4ACD6E" w14:textId="77777777" w:rsidR="00D201A0" w:rsidRDefault="00D201A0" w:rsidP="0029704C">
      <w:pPr>
        <w:spacing w:after="0" w:line="240" w:lineRule="auto"/>
      </w:pPr>
      <w:r>
        <w:continuationSeparator/>
      </w:r>
    </w:p>
  </w:endnote>
  <w:endnote w:type="continuationNotice" w:id="1">
    <w:p w14:paraId="53E4105E" w14:textId="77777777" w:rsidR="00D201A0" w:rsidRDefault="00D201A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mp;quot">
    <w:altName w:val="Cambria"/>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9474C0" w14:textId="77777777" w:rsidR="00D201A0" w:rsidRDefault="00D201A0" w:rsidP="0029704C">
      <w:pPr>
        <w:spacing w:after="0" w:line="240" w:lineRule="auto"/>
      </w:pPr>
      <w:r>
        <w:separator/>
      </w:r>
    </w:p>
  </w:footnote>
  <w:footnote w:type="continuationSeparator" w:id="0">
    <w:p w14:paraId="0E25FD17" w14:textId="77777777" w:rsidR="00D201A0" w:rsidRDefault="00D201A0" w:rsidP="0029704C">
      <w:pPr>
        <w:spacing w:after="0" w:line="240" w:lineRule="auto"/>
      </w:pPr>
      <w:r>
        <w:continuationSeparator/>
      </w:r>
    </w:p>
  </w:footnote>
  <w:footnote w:type="continuationNotice" w:id="1">
    <w:p w14:paraId="41136851" w14:textId="77777777" w:rsidR="00D201A0" w:rsidRDefault="00D201A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265F5" w14:textId="68D95C70" w:rsidR="0029704C" w:rsidRDefault="0029704C">
    <w:pPr>
      <w:pStyle w:val="Header"/>
    </w:pPr>
    <w:r>
      <w:rPr>
        <w:noProof/>
      </w:rPr>
      <w:drawing>
        <wp:anchor distT="0" distB="0" distL="114300" distR="114300" simplePos="0" relativeHeight="251658240" behindDoc="1" locked="0" layoutInCell="1" allowOverlap="1" wp14:anchorId="75BC120C" wp14:editId="1078E645">
          <wp:simplePos x="0" y="0"/>
          <wp:positionH relativeFrom="column">
            <wp:posOffset>-662940</wp:posOffset>
          </wp:positionH>
          <wp:positionV relativeFrom="paragraph">
            <wp:posOffset>-259715</wp:posOffset>
          </wp:positionV>
          <wp:extent cx="3063240" cy="723900"/>
          <wp:effectExtent l="0" t="0" r="0" b="0"/>
          <wp:wrapTight wrapText="bothSides">
            <wp:wrapPolygon edited="0">
              <wp:start x="1746" y="568"/>
              <wp:lineTo x="1075" y="2842"/>
              <wp:lineTo x="134" y="8526"/>
              <wp:lineTo x="134" y="13074"/>
              <wp:lineTo x="1343" y="19326"/>
              <wp:lineTo x="1746" y="20463"/>
              <wp:lineTo x="3090" y="20463"/>
              <wp:lineTo x="21224" y="16484"/>
              <wp:lineTo x="21224" y="10800"/>
              <wp:lineTo x="20284" y="10800"/>
              <wp:lineTo x="20284" y="5116"/>
              <wp:lineTo x="3090" y="568"/>
              <wp:lineTo x="1746" y="568"/>
            </wp:wrapPolygon>
          </wp:wrapTight>
          <wp:docPr id="27" name="Picture 27" descr="TFW_two_line_colour_positive_rgb"/>
          <wp:cNvGraphicFramePr/>
          <a:graphic xmlns:a="http://schemas.openxmlformats.org/drawingml/2006/main">
            <a:graphicData uri="http://schemas.openxmlformats.org/drawingml/2006/picture">
              <pic:pic xmlns:pic="http://schemas.openxmlformats.org/drawingml/2006/picture">
                <pic:nvPicPr>
                  <pic:cNvPr id="1" name="Picture 1" descr="TFW_two_line_colour_positive_rgb"/>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63240" cy="7239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4450A"/>
    <w:multiLevelType w:val="multilevel"/>
    <w:tmpl w:val="8806B9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38A77B1"/>
    <w:multiLevelType w:val="hybridMultilevel"/>
    <w:tmpl w:val="EF0894B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B69AD"/>
    <w:multiLevelType w:val="multilevel"/>
    <w:tmpl w:val="DEE0D19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7672ABE"/>
    <w:multiLevelType w:val="multilevel"/>
    <w:tmpl w:val="C5C4876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7795CFC"/>
    <w:multiLevelType w:val="multilevel"/>
    <w:tmpl w:val="FD0079D6"/>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58E2D28"/>
    <w:multiLevelType w:val="multilevel"/>
    <w:tmpl w:val="4394085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CFA4AB6"/>
    <w:multiLevelType w:val="hybridMultilevel"/>
    <w:tmpl w:val="BF04882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BC38B8"/>
    <w:multiLevelType w:val="hybridMultilevel"/>
    <w:tmpl w:val="E8C434D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8" w15:restartNumberingAfterBreak="0">
    <w:nsid w:val="1F0009DE"/>
    <w:multiLevelType w:val="hybridMultilevel"/>
    <w:tmpl w:val="9A46D99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503545"/>
    <w:multiLevelType w:val="multilevel"/>
    <w:tmpl w:val="CD40952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277695E"/>
    <w:multiLevelType w:val="multilevel"/>
    <w:tmpl w:val="053C3FD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4A3355A"/>
    <w:multiLevelType w:val="multilevel"/>
    <w:tmpl w:val="DCFC5BF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6CF09C0"/>
    <w:multiLevelType w:val="multilevel"/>
    <w:tmpl w:val="8340962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E84327"/>
    <w:multiLevelType w:val="hybridMultilevel"/>
    <w:tmpl w:val="D0864C0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28EE7099"/>
    <w:multiLevelType w:val="hybridMultilevel"/>
    <w:tmpl w:val="D13809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9461A84"/>
    <w:multiLevelType w:val="hybridMultilevel"/>
    <w:tmpl w:val="F2AC658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261FA7"/>
    <w:multiLevelType w:val="hybridMultilevel"/>
    <w:tmpl w:val="1292E374"/>
    <w:lvl w:ilvl="0" w:tplc="9DFAF73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27D18E4"/>
    <w:multiLevelType w:val="hybridMultilevel"/>
    <w:tmpl w:val="D75A14A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B035B3"/>
    <w:multiLevelType w:val="hybridMultilevel"/>
    <w:tmpl w:val="C688F1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A60286E"/>
    <w:multiLevelType w:val="multilevel"/>
    <w:tmpl w:val="8D02322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3A616BC1"/>
    <w:multiLevelType w:val="multilevel"/>
    <w:tmpl w:val="5526EC5A"/>
    <w:lvl w:ilvl="0">
      <w:start w:val="1"/>
      <w:numFmt w:val="decimal"/>
      <w:lvlText w:val="%1."/>
      <w:lvlJc w:val="left"/>
      <w:pPr>
        <w:ind w:left="720" w:hanging="360"/>
      </w:pPr>
    </w:lvl>
    <w:lvl w:ilvl="1">
      <w:start w:val="1"/>
      <w:numFmt w:val="lowerLetter"/>
      <w:lvlText w:val="."/>
      <w:lvlJc w:val="left"/>
      <w:pPr>
        <w:ind w:left="1440" w:hanging="360"/>
      </w:pPr>
    </w:lvl>
    <w:lvl w:ilvl="2">
      <w:start w:val="1"/>
      <w:numFmt w:val="lowerRoman"/>
      <w:lvlText w:val="."/>
      <w:lvlJc w:val="right"/>
      <w:pPr>
        <w:ind w:left="2160" w:hanging="180"/>
      </w:pPr>
    </w:lvl>
    <w:lvl w:ilvl="3">
      <w:start w:val="1"/>
      <w:numFmt w:val="decimal"/>
      <w:lvlText w:val="."/>
      <w:lvlJc w:val="left"/>
      <w:pPr>
        <w:ind w:left="2880" w:hanging="360"/>
      </w:pPr>
    </w:lvl>
    <w:lvl w:ilvl="4">
      <w:start w:val="1"/>
      <w:numFmt w:val="lowerLetter"/>
      <w:lvlText w:val="."/>
      <w:lvlJc w:val="left"/>
      <w:pPr>
        <w:ind w:left="3600" w:hanging="360"/>
      </w:pPr>
    </w:lvl>
    <w:lvl w:ilvl="5">
      <w:start w:val="1"/>
      <w:numFmt w:val="lowerRoman"/>
      <w:lvlText w:val="."/>
      <w:lvlJc w:val="right"/>
      <w:pPr>
        <w:ind w:left="4320" w:hanging="180"/>
      </w:pPr>
    </w:lvl>
    <w:lvl w:ilvl="6">
      <w:start w:val="1"/>
      <w:numFmt w:val="decimal"/>
      <w:lvlText w:val="."/>
      <w:lvlJc w:val="left"/>
      <w:pPr>
        <w:ind w:left="5040" w:hanging="360"/>
      </w:pPr>
    </w:lvl>
    <w:lvl w:ilvl="7">
      <w:start w:val="1"/>
      <w:numFmt w:val="lowerLetter"/>
      <w:lvlText w:val="."/>
      <w:lvlJc w:val="left"/>
      <w:pPr>
        <w:ind w:left="5760" w:hanging="360"/>
      </w:pPr>
    </w:lvl>
    <w:lvl w:ilvl="8">
      <w:start w:val="1"/>
      <w:numFmt w:val="lowerRoman"/>
      <w:lvlText w:val="."/>
      <w:lvlJc w:val="right"/>
      <w:pPr>
        <w:ind w:left="6480" w:hanging="180"/>
      </w:pPr>
    </w:lvl>
  </w:abstractNum>
  <w:abstractNum w:abstractNumId="21" w15:restartNumberingAfterBreak="0">
    <w:nsid w:val="3E116125"/>
    <w:multiLevelType w:val="hybridMultilevel"/>
    <w:tmpl w:val="628E6494"/>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40320FCD"/>
    <w:multiLevelType w:val="multilevel"/>
    <w:tmpl w:val="D122B9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1E76E90"/>
    <w:multiLevelType w:val="multilevel"/>
    <w:tmpl w:val="B50C2B6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AE7282"/>
    <w:multiLevelType w:val="multilevel"/>
    <w:tmpl w:val="48CAC29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7A828B7"/>
    <w:multiLevelType w:val="hybridMultilevel"/>
    <w:tmpl w:val="154A35A4"/>
    <w:lvl w:ilvl="0" w:tplc="B322C340">
      <w:start w:val="304"/>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4A1556B5"/>
    <w:multiLevelType w:val="multilevel"/>
    <w:tmpl w:val="4B8461C4"/>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AD1017F"/>
    <w:multiLevelType w:val="hybridMultilevel"/>
    <w:tmpl w:val="CAA4738E"/>
    <w:lvl w:ilvl="0" w:tplc="6BCC12E8">
      <w:numFmt w:val="bullet"/>
      <w:lvlText w:val=""/>
      <w:lvlJc w:val="left"/>
      <w:pPr>
        <w:ind w:left="720" w:hanging="360"/>
      </w:pPr>
      <w:rPr>
        <w:rFonts w:ascii="Symbol" w:eastAsia="Calibri" w:hAnsi="Symbol"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3CC7E4B"/>
    <w:multiLevelType w:val="multilevel"/>
    <w:tmpl w:val="989AB852"/>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4A7420A"/>
    <w:multiLevelType w:val="multilevel"/>
    <w:tmpl w:val="D156514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0" w15:restartNumberingAfterBreak="0">
    <w:nsid w:val="5E2E552D"/>
    <w:multiLevelType w:val="hybridMultilevel"/>
    <w:tmpl w:val="FC18E83E"/>
    <w:lvl w:ilvl="0" w:tplc="3F0631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40028AF"/>
    <w:multiLevelType w:val="multilevel"/>
    <w:tmpl w:val="5DD8B40A"/>
    <w:lvl w:ilvl="0">
      <w:start w:val="1"/>
      <w:numFmt w:val="decimal"/>
      <w:lvlText w:val="%1."/>
      <w:lvlJc w:val="left"/>
      <w:pPr>
        <w:ind w:left="720" w:hanging="360"/>
      </w:pPr>
    </w:lvl>
    <w:lvl w:ilvl="1">
      <w:start w:val="1"/>
      <w:numFmt w:val="decimal"/>
      <w:isLgl/>
      <w:lvlText w:val="%1.%2"/>
      <w:lvlJc w:val="left"/>
      <w:pPr>
        <w:ind w:left="720" w:hanging="360"/>
      </w:p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2" w15:restartNumberingAfterBreak="0">
    <w:nsid w:val="6476540E"/>
    <w:multiLevelType w:val="multilevel"/>
    <w:tmpl w:val="EB5010D0"/>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8123CAD"/>
    <w:multiLevelType w:val="hybridMultilevel"/>
    <w:tmpl w:val="F1920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6946B9E"/>
    <w:multiLevelType w:val="multilevel"/>
    <w:tmpl w:val="D1AC5078"/>
    <w:lvl w:ilvl="0">
      <w:start w:val="1"/>
      <w:numFmt w:val="bullet"/>
      <w:lvlText w:val=""/>
      <w:lvlJc w:val="left"/>
      <w:pPr>
        <w:tabs>
          <w:tab w:val="num" w:pos="0"/>
        </w:tabs>
        <w:ind w:left="0" w:hanging="360"/>
      </w:pPr>
      <w:rPr>
        <w:rFonts w:ascii="Symbol" w:hAnsi="Symbol" w:hint="default"/>
        <w:sz w:val="20"/>
      </w:rPr>
    </w:lvl>
    <w:lvl w:ilvl="1">
      <w:start w:val="1"/>
      <w:numFmt w:val="bullet"/>
      <w:lvlText w:val=""/>
      <w:lvlJc w:val="left"/>
      <w:pPr>
        <w:tabs>
          <w:tab w:val="num" w:pos="720"/>
        </w:tabs>
        <w:ind w:left="720" w:hanging="360"/>
      </w:pPr>
      <w:rPr>
        <w:rFonts w:ascii="Symbol" w:hAnsi="Symbol" w:hint="default"/>
        <w:sz w:val="20"/>
      </w:rPr>
    </w:lvl>
    <w:lvl w:ilvl="2">
      <w:start w:val="1"/>
      <w:numFmt w:val="bullet"/>
      <w:lvlText w:val=""/>
      <w:lvlJc w:val="left"/>
      <w:pPr>
        <w:tabs>
          <w:tab w:val="num" w:pos="1440"/>
        </w:tabs>
        <w:ind w:left="1440" w:hanging="360"/>
      </w:pPr>
      <w:rPr>
        <w:rFonts w:ascii="Symbol" w:hAnsi="Symbol" w:hint="default"/>
        <w:sz w:val="20"/>
      </w:rPr>
    </w:lvl>
    <w:lvl w:ilvl="3">
      <w:start w:val="1"/>
      <w:numFmt w:val="bullet"/>
      <w:lvlText w:val=""/>
      <w:lvlJc w:val="left"/>
      <w:pPr>
        <w:tabs>
          <w:tab w:val="num" w:pos="2160"/>
        </w:tabs>
        <w:ind w:left="2160" w:hanging="360"/>
      </w:pPr>
      <w:rPr>
        <w:rFonts w:ascii="Symbol" w:hAnsi="Symbol" w:hint="default"/>
        <w:sz w:val="20"/>
      </w:rPr>
    </w:lvl>
    <w:lvl w:ilvl="4">
      <w:start w:val="1"/>
      <w:numFmt w:val="bullet"/>
      <w:lvlText w:val=""/>
      <w:lvlJc w:val="left"/>
      <w:pPr>
        <w:tabs>
          <w:tab w:val="num" w:pos="2880"/>
        </w:tabs>
        <w:ind w:left="2880" w:hanging="360"/>
      </w:pPr>
      <w:rPr>
        <w:rFonts w:ascii="Symbol" w:hAnsi="Symbol" w:hint="default"/>
        <w:sz w:val="20"/>
      </w:rPr>
    </w:lvl>
    <w:lvl w:ilvl="5">
      <w:start w:val="1"/>
      <w:numFmt w:val="bullet"/>
      <w:lvlText w:val=""/>
      <w:lvlJc w:val="left"/>
      <w:pPr>
        <w:tabs>
          <w:tab w:val="num" w:pos="3600"/>
        </w:tabs>
        <w:ind w:left="3600" w:hanging="360"/>
      </w:pPr>
      <w:rPr>
        <w:rFonts w:ascii="Symbol" w:hAnsi="Symbol" w:hint="default"/>
        <w:sz w:val="20"/>
      </w:rPr>
    </w:lvl>
    <w:lvl w:ilvl="6">
      <w:start w:val="1"/>
      <w:numFmt w:val="bullet"/>
      <w:lvlText w:val=""/>
      <w:lvlJc w:val="left"/>
      <w:pPr>
        <w:tabs>
          <w:tab w:val="num" w:pos="4320"/>
        </w:tabs>
        <w:ind w:left="4320" w:hanging="360"/>
      </w:pPr>
      <w:rPr>
        <w:rFonts w:ascii="Symbol" w:hAnsi="Symbol" w:hint="default"/>
        <w:sz w:val="20"/>
      </w:rPr>
    </w:lvl>
    <w:lvl w:ilvl="7">
      <w:start w:val="1"/>
      <w:numFmt w:val="bullet"/>
      <w:lvlText w:val=""/>
      <w:lvlJc w:val="left"/>
      <w:pPr>
        <w:tabs>
          <w:tab w:val="num" w:pos="5040"/>
        </w:tabs>
        <w:ind w:left="5040" w:hanging="360"/>
      </w:pPr>
      <w:rPr>
        <w:rFonts w:ascii="Symbol" w:hAnsi="Symbol" w:hint="default"/>
        <w:sz w:val="20"/>
      </w:rPr>
    </w:lvl>
    <w:lvl w:ilvl="8">
      <w:start w:val="1"/>
      <w:numFmt w:val="bullet"/>
      <w:lvlText w:val=""/>
      <w:lvlJc w:val="left"/>
      <w:pPr>
        <w:tabs>
          <w:tab w:val="num" w:pos="5760"/>
        </w:tabs>
        <w:ind w:left="5760" w:hanging="360"/>
      </w:pPr>
      <w:rPr>
        <w:rFonts w:ascii="Symbol" w:hAnsi="Symbol" w:hint="default"/>
        <w:sz w:val="20"/>
      </w:rPr>
    </w:lvl>
  </w:abstractNum>
  <w:abstractNum w:abstractNumId="35" w15:restartNumberingAfterBreak="0">
    <w:nsid w:val="787E5758"/>
    <w:multiLevelType w:val="multilevel"/>
    <w:tmpl w:val="2F9842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7CD953C5"/>
    <w:multiLevelType w:val="hybridMultilevel"/>
    <w:tmpl w:val="0734DA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D3080F"/>
    <w:multiLevelType w:val="hybridMultilevel"/>
    <w:tmpl w:val="BC105566"/>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398094724">
    <w:abstractNumId w:val="17"/>
  </w:num>
  <w:num w:numId="2" w16cid:durableId="1916353855">
    <w:abstractNumId w:val="27"/>
  </w:num>
  <w:num w:numId="3" w16cid:durableId="1632709340">
    <w:abstractNumId w:val="1"/>
  </w:num>
  <w:num w:numId="4" w16cid:durableId="1687706889">
    <w:abstractNumId w:val="34"/>
  </w:num>
  <w:num w:numId="5" w16cid:durableId="447050164">
    <w:abstractNumId w:val="25"/>
  </w:num>
  <w:num w:numId="6" w16cid:durableId="1085153704">
    <w:abstractNumId w:val="29"/>
  </w:num>
  <w:num w:numId="7" w16cid:durableId="184189067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817650042">
    <w:abstractNumId w:val="18"/>
  </w:num>
  <w:num w:numId="9" w16cid:durableId="597829678">
    <w:abstractNumId w:val="21"/>
  </w:num>
  <w:num w:numId="10" w16cid:durableId="2076127692">
    <w:abstractNumId w:val="6"/>
  </w:num>
  <w:num w:numId="11" w16cid:durableId="1218473506">
    <w:abstractNumId w:val="33"/>
  </w:num>
  <w:num w:numId="12" w16cid:durableId="1824615605">
    <w:abstractNumId w:val="15"/>
  </w:num>
  <w:num w:numId="13" w16cid:durableId="2126925490">
    <w:abstractNumId w:val="13"/>
  </w:num>
  <w:num w:numId="14" w16cid:durableId="164785147">
    <w:abstractNumId w:val="37"/>
  </w:num>
  <w:num w:numId="15" w16cid:durableId="149548990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65196476">
    <w:abstractNumId w:val="8"/>
  </w:num>
  <w:num w:numId="17" w16cid:durableId="597904597">
    <w:abstractNumId w:val="16"/>
  </w:num>
  <w:num w:numId="18" w16cid:durableId="489709803">
    <w:abstractNumId w:val="22"/>
  </w:num>
  <w:num w:numId="19" w16cid:durableId="1982618245">
    <w:abstractNumId w:val="12"/>
  </w:num>
  <w:num w:numId="20" w16cid:durableId="1004017448">
    <w:abstractNumId w:val="23"/>
  </w:num>
  <w:num w:numId="21" w16cid:durableId="1916930972">
    <w:abstractNumId w:val="3"/>
  </w:num>
  <w:num w:numId="22" w16cid:durableId="1994068841">
    <w:abstractNumId w:val="2"/>
  </w:num>
  <w:num w:numId="23" w16cid:durableId="1815563318">
    <w:abstractNumId w:val="5"/>
  </w:num>
  <w:num w:numId="24" w16cid:durableId="187105502">
    <w:abstractNumId w:val="24"/>
  </w:num>
  <w:num w:numId="25" w16cid:durableId="2026662365">
    <w:abstractNumId w:val="26"/>
  </w:num>
  <w:num w:numId="26" w16cid:durableId="1653295069">
    <w:abstractNumId w:val="9"/>
  </w:num>
  <w:num w:numId="27" w16cid:durableId="207646958">
    <w:abstractNumId w:val="11"/>
  </w:num>
  <w:num w:numId="28" w16cid:durableId="1264918261">
    <w:abstractNumId w:val="10"/>
  </w:num>
  <w:num w:numId="29" w16cid:durableId="1176581428">
    <w:abstractNumId w:val="35"/>
  </w:num>
  <w:num w:numId="30" w16cid:durableId="1409376743">
    <w:abstractNumId w:val="4"/>
  </w:num>
  <w:num w:numId="31" w16cid:durableId="882867202">
    <w:abstractNumId w:val="19"/>
  </w:num>
  <w:num w:numId="32" w16cid:durableId="1844128489">
    <w:abstractNumId w:val="28"/>
  </w:num>
  <w:num w:numId="33" w16cid:durableId="779298299">
    <w:abstractNumId w:val="32"/>
  </w:num>
  <w:num w:numId="34" w16cid:durableId="1707944029">
    <w:abstractNumId w:val="20"/>
  </w:num>
  <w:num w:numId="35" w16cid:durableId="1506820249">
    <w:abstractNumId w:val="36"/>
  </w:num>
  <w:num w:numId="36" w16cid:durableId="1880320527">
    <w:abstractNumId w:val="30"/>
  </w:num>
  <w:num w:numId="37" w16cid:durableId="1132867617">
    <w:abstractNumId w:val="14"/>
  </w:num>
  <w:num w:numId="38" w16cid:durableId="11464122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704C"/>
    <w:rsid w:val="0000114D"/>
    <w:rsid w:val="000061F5"/>
    <w:rsid w:val="0001059D"/>
    <w:rsid w:val="000234D9"/>
    <w:rsid w:val="00050181"/>
    <w:rsid w:val="0005296A"/>
    <w:rsid w:val="00060001"/>
    <w:rsid w:val="00063657"/>
    <w:rsid w:val="00064D26"/>
    <w:rsid w:val="0006520C"/>
    <w:rsid w:val="00070FA8"/>
    <w:rsid w:val="00076762"/>
    <w:rsid w:val="00082512"/>
    <w:rsid w:val="0008339D"/>
    <w:rsid w:val="00084A12"/>
    <w:rsid w:val="00084AA4"/>
    <w:rsid w:val="00091451"/>
    <w:rsid w:val="00092BE5"/>
    <w:rsid w:val="000A1313"/>
    <w:rsid w:val="000A46FB"/>
    <w:rsid w:val="000B4F61"/>
    <w:rsid w:val="000C0C50"/>
    <w:rsid w:val="000C435B"/>
    <w:rsid w:val="000D6B76"/>
    <w:rsid w:val="000E53B7"/>
    <w:rsid w:val="000E7802"/>
    <w:rsid w:val="000F039C"/>
    <w:rsid w:val="000F0A57"/>
    <w:rsid w:val="000F36E4"/>
    <w:rsid w:val="00104C3B"/>
    <w:rsid w:val="00106DE7"/>
    <w:rsid w:val="00120FC3"/>
    <w:rsid w:val="00121A1E"/>
    <w:rsid w:val="00126F78"/>
    <w:rsid w:val="00127C25"/>
    <w:rsid w:val="0013481D"/>
    <w:rsid w:val="00150F52"/>
    <w:rsid w:val="0016361E"/>
    <w:rsid w:val="001869B3"/>
    <w:rsid w:val="0018760E"/>
    <w:rsid w:val="001A1182"/>
    <w:rsid w:val="001A42CB"/>
    <w:rsid w:val="001B369B"/>
    <w:rsid w:val="001B6034"/>
    <w:rsid w:val="001B6FC8"/>
    <w:rsid w:val="001D0015"/>
    <w:rsid w:val="001D0EB8"/>
    <w:rsid w:val="001E4C29"/>
    <w:rsid w:val="001F47D6"/>
    <w:rsid w:val="00210D76"/>
    <w:rsid w:val="00217E85"/>
    <w:rsid w:val="0023065D"/>
    <w:rsid w:val="002438E2"/>
    <w:rsid w:val="00243C1C"/>
    <w:rsid w:val="002532E8"/>
    <w:rsid w:val="0027060F"/>
    <w:rsid w:val="00271383"/>
    <w:rsid w:val="0027240C"/>
    <w:rsid w:val="00293CEC"/>
    <w:rsid w:val="00295410"/>
    <w:rsid w:val="00295F62"/>
    <w:rsid w:val="0029704C"/>
    <w:rsid w:val="002975B5"/>
    <w:rsid w:val="002A2AB3"/>
    <w:rsid w:val="002A45C0"/>
    <w:rsid w:val="002A7139"/>
    <w:rsid w:val="002B38BF"/>
    <w:rsid w:val="002C45FB"/>
    <w:rsid w:val="002C48AD"/>
    <w:rsid w:val="002C5C5E"/>
    <w:rsid w:val="002E3002"/>
    <w:rsid w:val="002E4D66"/>
    <w:rsid w:val="002E75F8"/>
    <w:rsid w:val="002F682B"/>
    <w:rsid w:val="00305CD3"/>
    <w:rsid w:val="0033704E"/>
    <w:rsid w:val="00337EE8"/>
    <w:rsid w:val="00344DED"/>
    <w:rsid w:val="003605D6"/>
    <w:rsid w:val="00382363"/>
    <w:rsid w:val="00393A5F"/>
    <w:rsid w:val="00395911"/>
    <w:rsid w:val="003A66BB"/>
    <w:rsid w:val="003B64F1"/>
    <w:rsid w:val="003B67AE"/>
    <w:rsid w:val="003E56B2"/>
    <w:rsid w:val="003E5FF1"/>
    <w:rsid w:val="003F3973"/>
    <w:rsid w:val="003F49C4"/>
    <w:rsid w:val="00405A67"/>
    <w:rsid w:val="0041139F"/>
    <w:rsid w:val="0042257B"/>
    <w:rsid w:val="00422689"/>
    <w:rsid w:val="00431B9A"/>
    <w:rsid w:val="00460408"/>
    <w:rsid w:val="00461A8E"/>
    <w:rsid w:val="0047135B"/>
    <w:rsid w:val="004770D2"/>
    <w:rsid w:val="0049234E"/>
    <w:rsid w:val="004B27C7"/>
    <w:rsid w:val="004B27E1"/>
    <w:rsid w:val="004C5A5B"/>
    <w:rsid w:val="004D0EC2"/>
    <w:rsid w:val="004D2ED9"/>
    <w:rsid w:val="004E19CD"/>
    <w:rsid w:val="004E61BE"/>
    <w:rsid w:val="004F2D0C"/>
    <w:rsid w:val="00505423"/>
    <w:rsid w:val="00530D71"/>
    <w:rsid w:val="0053128D"/>
    <w:rsid w:val="00536599"/>
    <w:rsid w:val="005446A4"/>
    <w:rsid w:val="005702F7"/>
    <w:rsid w:val="00585951"/>
    <w:rsid w:val="00586E64"/>
    <w:rsid w:val="00590396"/>
    <w:rsid w:val="005A1697"/>
    <w:rsid w:val="005A232C"/>
    <w:rsid w:val="005B0CC7"/>
    <w:rsid w:val="005B50D2"/>
    <w:rsid w:val="005D05B4"/>
    <w:rsid w:val="005D18F5"/>
    <w:rsid w:val="005D5730"/>
    <w:rsid w:val="005F512A"/>
    <w:rsid w:val="00603694"/>
    <w:rsid w:val="00604616"/>
    <w:rsid w:val="006046AF"/>
    <w:rsid w:val="00612366"/>
    <w:rsid w:val="00617231"/>
    <w:rsid w:val="00622FE7"/>
    <w:rsid w:val="006276CE"/>
    <w:rsid w:val="006325F9"/>
    <w:rsid w:val="00633DB7"/>
    <w:rsid w:val="00640A50"/>
    <w:rsid w:val="00640D42"/>
    <w:rsid w:val="00661880"/>
    <w:rsid w:val="006864C5"/>
    <w:rsid w:val="006976DB"/>
    <w:rsid w:val="006F1796"/>
    <w:rsid w:val="006F1CED"/>
    <w:rsid w:val="00700245"/>
    <w:rsid w:val="0072574F"/>
    <w:rsid w:val="00730D02"/>
    <w:rsid w:val="007346B1"/>
    <w:rsid w:val="00734872"/>
    <w:rsid w:val="007509CF"/>
    <w:rsid w:val="007540D6"/>
    <w:rsid w:val="00760E93"/>
    <w:rsid w:val="00763D1C"/>
    <w:rsid w:val="00764BF7"/>
    <w:rsid w:val="007816E1"/>
    <w:rsid w:val="00782782"/>
    <w:rsid w:val="00782D70"/>
    <w:rsid w:val="00797A24"/>
    <w:rsid w:val="007B324E"/>
    <w:rsid w:val="007D46CF"/>
    <w:rsid w:val="007F52CD"/>
    <w:rsid w:val="008106E9"/>
    <w:rsid w:val="00811130"/>
    <w:rsid w:val="008142C8"/>
    <w:rsid w:val="00833A37"/>
    <w:rsid w:val="008362B2"/>
    <w:rsid w:val="00840CBC"/>
    <w:rsid w:val="0086624C"/>
    <w:rsid w:val="008756A3"/>
    <w:rsid w:val="00875924"/>
    <w:rsid w:val="00884520"/>
    <w:rsid w:val="008943C9"/>
    <w:rsid w:val="00894445"/>
    <w:rsid w:val="008A6BEE"/>
    <w:rsid w:val="008B4AEA"/>
    <w:rsid w:val="008B4C1A"/>
    <w:rsid w:val="008C3A62"/>
    <w:rsid w:val="008D0D18"/>
    <w:rsid w:val="008D5428"/>
    <w:rsid w:val="008D6A14"/>
    <w:rsid w:val="008E5B1D"/>
    <w:rsid w:val="009022B9"/>
    <w:rsid w:val="00905666"/>
    <w:rsid w:val="0090674D"/>
    <w:rsid w:val="00920E37"/>
    <w:rsid w:val="009228B6"/>
    <w:rsid w:val="009506DD"/>
    <w:rsid w:val="00955621"/>
    <w:rsid w:val="00955C33"/>
    <w:rsid w:val="0095701E"/>
    <w:rsid w:val="00962DA6"/>
    <w:rsid w:val="009714B7"/>
    <w:rsid w:val="009730BB"/>
    <w:rsid w:val="00980D02"/>
    <w:rsid w:val="0098499E"/>
    <w:rsid w:val="00990DC1"/>
    <w:rsid w:val="00990EE7"/>
    <w:rsid w:val="00994870"/>
    <w:rsid w:val="00997895"/>
    <w:rsid w:val="009A1797"/>
    <w:rsid w:val="009A25CC"/>
    <w:rsid w:val="009C2521"/>
    <w:rsid w:val="009C2579"/>
    <w:rsid w:val="009C283F"/>
    <w:rsid w:val="009D1AAA"/>
    <w:rsid w:val="009D1D8A"/>
    <w:rsid w:val="009D79AC"/>
    <w:rsid w:val="009E53BE"/>
    <w:rsid w:val="009E6357"/>
    <w:rsid w:val="009F0628"/>
    <w:rsid w:val="009F476E"/>
    <w:rsid w:val="00A0047F"/>
    <w:rsid w:val="00A07FE9"/>
    <w:rsid w:val="00A12D5B"/>
    <w:rsid w:val="00A14B43"/>
    <w:rsid w:val="00A20006"/>
    <w:rsid w:val="00A236D8"/>
    <w:rsid w:val="00A53595"/>
    <w:rsid w:val="00A57132"/>
    <w:rsid w:val="00A57966"/>
    <w:rsid w:val="00A6144F"/>
    <w:rsid w:val="00A621D5"/>
    <w:rsid w:val="00A70333"/>
    <w:rsid w:val="00A71943"/>
    <w:rsid w:val="00A8347B"/>
    <w:rsid w:val="00A90D11"/>
    <w:rsid w:val="00A96833"/>
    <w:rsid w:val="00AA2750"/>
    <w:rsid w:val="00AA63E7"/>
    <w:rsid w:val="00AB29EF"/>
    <w:rsid w:val="00AD480A"/>
    <w:rsid w:val="00AD510D"/>
    <w:rsid w:val="00AD5B78"/>
    <w:rsid w:val="00B03466"/>
    <w:rsid w:val="00B05D1F"/>
    <w:rsid w:val="00B26A0E"/>
    <w:rsid w:val="00B30103"/>
    <w:rsid w:val="00B4563D"/>
    <w:rsid w:val="00B5151F"/>
    <w:rsid w:val="00B602F5"/>
    <w:rsid w:val="00B72744"/>
    <w:rsid w:val="00B9465B"/>
    <w:rsid w:val="00B957A2"/>
    <w:rsid w:val="00BA2AE7"/>
    <w:rsid w:val="00BB5EB9"/>
    <w:rsid w:val="00BC1EA7"/>
    <w:rsid w:val="00BD0492"/>
    <w:rsid w:val="00BD12DC"/>
    <w:rsid w:val="00BE1084"/>
    <w:rsid w:val="00BE5B50"/>
    <w:rsid w:val="00C317B9"/>
    <w:rsid w:val="00C324CE"/>
    <w:rsid w:val="00C5241C"/>
    <w:rsid w:val="00C55F2B"/>
    <w:rsid w:val="00C57EB8"/>
    <w:rsid w:val="00C63256"/>
    <w:rsid w:val="00C6692D"/>
    <w:rsid w:val="00C702FD"/>
    <w:rsid w:val="00C80C97"/>
    <w:rsid w:val="00C83296"/>
    <w:rsid w:val="00C84928"/>
    <w:rsid w:val="00C8719B"/>
    <w:rsid w:val="00C875B3"/>
    <w:rsid w:val="00C93B74"/>
    <w:rsid w:val="00C9519D"/>
    <w:rsid w:val="00C97AB0"/>
    <w:rsid w:val="00CA1EED"/>
    <w:rsid w:val="00CB29C7"/>
    <w:rsid w:val="00CC3FFD"/>
    <w:rsid w:val="00CD2DDF"/>
    <w:rsid w:val="00CE131F"/>
    <w:rsid w:val="00CE2068"/>
    <w:rsid w:val="00CF0450"/>
    <w:rsid w:val="00CF6900"/>
    <w:rsid w:val="00CF78BC"/>
    <w:rsid w:val="00CF7A5D"/>
    <w:rsid w:val="00D14B32"/>
    <w:rsid w:val="00D16993"/>
    <w:rsid w:val="00D201A0"/>
    <w:rsid w:val="00D263B3"/>
    <w:rsid w:val="00D324BB"/>
    <w:rsid w:val="00D32B2D"/>
    <w:rsid w:val="00D3743B"/>
    <w:rsid w:val="00D60775"/>
    <w:rsid w:val="00D63AE2"/>
    <w:rsid w:val="00DA07B1"/>
    <w:rsid w:val="00DB0081"/>
    <w:rsid w:val="00DB4E79"/>
    <w:rsid w:val="00DB6819"/>
    <w:rsid w:val="00DB6DB0"/>
    <w:rsid w:val="00DC38BC"/>
    <w:rsid w:val="00DC4F13"/>
    <w:rsid w:val="00DE1B2D"/>
    <w:rsid w:val="00DE3034"/>
    <w:rsid w:val="00DF2829"/>
    <w:rsid w:val="00E0646A"/>
    <w:rsid w:val="00E2126A"/>
    <w:rsid w:val="00E24CBC"/>
    <w:rsid w:val="00E35FFE"/>
    <w:rsid w:val="00E47F42"/>
    <w:rsid w:val="00E51B12"/>
    <w:rsid w:val="00E53352"/>
    <w:rsid w:val="00E664E7"/>
    <w:rsid w:val="00E8344B"/>
    <w:rsid w:val="00EC2F27"/>
    <w:rsid w:val="00EE479D"/>
    <w:rsid w:val="00EF058F"/>
    <w:rsid w:val="00F35E54"/>
    <w:rsid w:val="00F447A7"/>
    <w:rsid w:val="00F45AEF"/>
    <w:rsid w:val="00F524DE"/>
    <w:rsid w:val="00F65A95"/>
    <w:rsid w:val="00F742DF"/>
    <w:rsid w:val="00F76FA6"/>
    <w:rsid w:val="00F81775"/>
    <w:rsid w:val="00F818ED"/>
    <w:rsid w:val="00F82E01"/>
    <w:rsid w:val="00F91E73"/>
    <w:rsid w:val="00F93D1E"/>
    <w:rsid w:val="00F96BEB"/>
    <w:rsid w:val="00FA35C2"/>
    <w:rsid w:val="00FB37D0"/>
    <w:rsid w:val="00FC6CDD"/>
    <w:rsid w:val="00FC704E"/>
    <w:rsid w:val="00FC77F3"/>
    <w:rsid w:val="00FD4627"/>
    <w:rsid w:val="00FF30B7"/>
    <w:rsid w:val="0E7F8E0D"/>
    <w:rsid w:val="12A00C8C"/>
    <w:rsid w:val="156E0B0A"/>
    <w:rsid w:val="15C89FA7"/>
    <w:rsid w:val="38AF60E7"/>
    <w:rsid w:val="3DF257D5"/>
    <w:rsid w:val="46425095"/>
    <w:rsid w:val="47B81EB4"/>
    <w:rsid w:val="4D3B8ACB"/>
    <w:rsid w:val="5EC5AB78"/>
    <w:rsid w:val="634B8D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B9397"/>
  <w15:chartTrackingRefBased/>
  <w15:docId w15:val="{FE5C73E3-2F01-42C3-AD29-58A49E52D0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basedOn w:val="Normal"/>
    <w:rsid w:val="0029704C"/>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29704C"/>
  </w:style>
  <w:style w:type="character" w:customStyle="1" w:styleId="eop">
    <w:name w:val="eop"/>
    <w:basedOn w:val="DefaultParagraphFont"/>
    <w:rsid w:val="0029704C"/>
  </w:style>
  <w:style w:type="paragraph" w:styleId="Header">
    <w:name w:val="header"/>
    <w:basedOn w:val="Normal"/>
    <w:link w:val="HeaderChar"/>
    <w:uiPriority w:val="99"/>
    <w:unhideWhenUsed/>
    <w:rsid w:val="0029704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704C"/>
  </w:style>
  <w:style w:type="paragraph" w:styleId="Footer">
    <w:name w:val="footer"/>
    <w:basedOn w:val="Normal"/>
    <w:link w:val="FooterChar"/>
    <w:uiPriority w:val="99"/>
    <w:unhideWhenUsed/>
    <w:rsid w:val="0029704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704C"/>
  </w:style>
  <w:style w:type="paragraph" w:styleId="PlainText">
    <w:name w:val="Plain Text"/>
    <w:basedOn w:val="Normal"/>
    <w:link w:val="PlainTextChar"/>
    <w:uiPriority w:val="99"/>
    <w:unhideWhenUsed/>
    <w:rsid w:val="00590396"/>
    <w:pPr>
      <w:spacing w:after="0" w:line="240" w:lineRule="auto"/>
    </w:pPr>
    <w:rPr>
      <w:rFonts w:ascii="Calibri" w:hAnsi="Calibri" w:cs="Calibri"/>
    </w:rPr>
  </w:style>
  <w:style w:type="character" w:customStyle="1" w:styleId="PlainTextChar">
    <w:name w:val="Plain Text Char"/>
    <w:basedOn w:val="DefaultParagraphFont"/>
    <w:link w:val="PlainText"/>
    <w:uiPriority w:val="99"/>
    <w:rsid w:val="00590396"/>
    <w:rPr>
      <w:rFonts w:ascii="Calibri" w:hAnsi="Calibri" w:cs="Calibri"/>
    </w:rPr>
  </w:style>
  <w:style w:type="character" w:styleId="Hyperlink">
    <w:name w:val="Hyperlink"/>
    <w:basedOn w:val="DefaultParagraphFont"/>
    <w:uiPriority w:val="99"/>
    <w:unhideWhenUsed/>
    <w:rsid w:val="0008339D"/>
    <w:rPr>
      <w:color w:val="0563C1"/>
      <w:u w:val="single"/>
    </w:rPr>
  </w:style>
  <w:style w:type="paragraph" w:styleId="ListParagraph">
    <w:name w:val="List Paragraph"/>
    <w:basedOn w:val="Normal"/>
    <w:qFormat/>
    <w:rsid w:val="0008339D"/>
    <w:pPr>
      <w:spacing w:after="0" w:line="240" w:lineRule="auto"/>
      <w:ind w:left="720"/>
    </w:pPr>
    <w:rPr>
      <w:rFonts w:ascii="Calibri" w:hAnsi="Calibri" w:cs="Calibri"/>
    </w:rPr>
  </w:style>
  <w:style w:type="character" w:styleId="UnresolvedMention">
    <w:name w:val="Unresolved Mention"/>
    <w:basedOn w:val="DefaultParagraphFont"/>
    <w:uiPriority w:val="99"/>
    <w:semiHidden/>
    <w:unhideWhenUsed/>
    <w:rsid w:val="008943C9"/>
    <w:rPr>
      <w:color w:val="605E5C"/>
      <w:shd w:val="clear" w:color="auto" w:fill="E1DFDD"/>
    </w:rPr>
  </w:style>
  <w:style w:type="character" w:styleId="FollowedHyperlink">
    <w:name w:val="FollowedHyperlink"/>
    <w:basedOn w:val="DefaultParagraphFont"/>
    <w:uiPriority w:val="99"/>
    <w:semiHidden/>
    <w:unhideWhenUsed/>
    <w:rsid w:val="003F3973"/>
    <w:rPr>
      <w:color w:val="954F72" w:themeColor="followedHyperlink"/>
      <w:u w:val="single"/>
    </w:rPr>
  </w:style>
  <w:style w:type="paragraph" w:customStyle="1" w:styleId="xmsonormal">
    <w:name w:val="x_msonormal"/>
    <w:basedOn w:val="Normal"/>
    <w:rsid w:val="00920E37"/>
    <w:pPr>
      <w:spacing w:after="0" w:line="240" w:lineRule="auto"/>
    </w:pPr>
    <w:rPr>
      <w:rFonts w:ascii="Calibri" w:hAnsi="Calibri" w:cs="Calibri"/>
      <w:lang w:eastAsia="en-GB"/>
    </w:rPr>
  </w:style>
  <w:style w:type="paragraph" w:customStyle="1" w:styleId="xmsolistparagraph">
    <w:name w:val="x_msolistparagraph"/>
    <w:basedOn w:val="Normal"/>
    <w:rsid w:val="00920E37"/>
    <w:pPr>
      <w:spacing w:after="0" w:line="240" w:lineRule="auto"/>
      <w:ind w:left="720"/>
    </w:pPr>
    <w:rPr>
      <w:rFonts w:ascii="Calibri" w:hAnsi="Calibri" w:cs="Calibri"/>
      <w:lang w:eastAsia="en-GB"/>
    </w:rPr>
  </w:style>
  <w:style w:type="table" w:styleId="TableGrid">
    <w:name w:val="Table Grid"/>
    <w:basedOn w:val="TableNormal"/>
    <w:uiPriority w:val="39"/>
    <w:rsid w:val="002C5C5E"/>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B602F5"/>
    <w:pPr>
      <w:spacing w:before="100" w:beforeAutospacing="1" w:after="100" w:afterAutospacing="1" w:line="240" w:lineRule="auto"/>
    </w:pPr>
    <w:rPr>
      <w:rFonts w:ascii="Calibri" w:hAnsi="Calibri" w:cs="Calibri"/>
      <w:lang w:eastAsia="en-GB"/>
    </w:rPr>
  </w:style>
  <w:style w:type="character" w:styleId="Strong">
    <w:name w:val="Strong"/>
    <w:basedOn w:val="DefaultParagraphFont"/>
    <w:uiPriority w:val="22"/>
    <w:qFormat/>
    <w:rsid w:val="004C5A5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0612476">
      <w:bodyDiv w:val="1"/>
      <w:marLeft w:val="0"/>
      <w:marRight w:val="0"/>
      <w:marTop w:val="0"/>
      <w:marBottom w:val="0"/>
      <w:divBdr>
        <w:top w:val="none" w:sz="0" w:space="0" w:color="auto"/>
        <w:left w:val="none" w:sz="0" w:space="0" w:color="auto"/>
        <w:bottom w:val="none" w:sz="0" w:space="0" w:color="auto"/>
        <w:right w:val="none" w:sz="0" w:space="0" w:color="auto"/>
      </w:divBdr>
    </w:div>
    <w:div w:id="117143363">
      <w:bodyDiv w:val="1"/>
      <w:marLeft w:val="0"/>
      <w:marRight w:val="0"/>
      <w:marTop w:val="0"/>
      <w:marBottom w:val="0"/>
      <w:divBdr>
        <w:top w:val="none" w:sz="0" w:space="0" w:color="auto"/>
        <w:left w:val="none" w:sz="0" w:space="0" w:color="auto"/>
        <w:bottom w:val="none" w:sz="0" w:space="0" w:color="auto"/>
        <w:right w:val="none" w:sz="0" w:space="0" w:color="auto"/>
      </w:divBdr>
    </w:div>
    <w:div w:id="164591260">
      <w:bodyDiv w:val="1"/>
      <w:marLeft w:val="0"/>
      <w:marRight w:val="0"/>
      <w:marTop w:val="0"/>
      <w:marBottom w:val="0"/>
      <w:divBdr>
        <w:top w:val="none" w:sz="0" w:space="0" w:color="auto"/>
        <w:left w:val="none" w:sz="0" w:space="0" w:color="auto"/>
        <w:bottom w:val="none" w:sz="0" w:space="0" w:color="auto"/>
        <w:right w:val="none" w:sz="0" w:space="0" w:color="auto"/>
      </w:divBdr>
    </w:div>
    <w:div w:id="201747698">
      <w:bodyDiv w:val="1"/>
      <w:marLeft w:val="0"/>
      <w:marRight w:val="0"/>
      <w:marTop w:val="0"/>
      <w:marBottom w:val="0"/>
      <w:divBdr>
        <w:top w:val="none" w:sz="0" w:space="0" w:color="auto"/>
        <w:left w:val="none" w:sz="0" w:space="0" w:color="auto"/>
        <w:bottom w:val="none" w:sz="0" w:space="0" w:color="auto"/>
        <w:right w:val="none" w:sz="0" w:space="0" w:color="auto"/>
      </w:divBdr>
    </w:div>
    <w:div w:id="264927341">
      <w:bodyDiv w:val="1"/>
      <w:marLeft w:val="0"/>
      <w:marRight w:val="0"/>
      <w:marTop w:val="0"/>
      <w:marBottom w:val="0"/>
      <w:divBdr>
        <w:top w:val="none" w:sz="0" w:space="0" w:color="auto"/>
        <w:left w:val="none" w:sz="0" w:space="0" w:color="auto"/>
        <w:bottom w:val="none" w:sz="0" w:space="0" w:color="auto"/>
        <w:right w:val="none" w:sz="0" w:space="0" w:color="auto"/>
      </w:divBdr>
    </w:div>
    <w:div w:id="276135083">
      <w:bodyDiv w:val="1"/>
      <w:marLeft w:val="0"/>
      <w:marRight w:val="0"/>
      <w:marTop w:val="0"/>
      <w:marBottom w:val="0"/>
      <w:divBdr>
        <w:top w:val="none" w:sz="0" w:space="0" w:color="auto"/>
        <w:left w:val="none" w:sz="0" w:space="0" w:color="auto"/>
        <w:bottom w:val="none" w:sz="0" w:space="0" w:color="auto"/>
        <w:right w:val="none" w:sz="0" w:space="0" w:color="auto"/>
      </w:divBdr>
    </w:div>
    <w:div w:id="282003287">
      <w:bodyDiv w:val="1"/>
      <w:marLeft w:val="0"/>
      <w:marRight w:val="0"/>
      <w:marTop w:val="0"/>
      <w:marBottom w:val="0"/>
      <w:divBdr>
        <w:top w:val="none" w:sz="0" w:space="0" w:color="auto"/>
        <w:left w:val="none" w:sz="0" w:space="0" w:color="auto"/>
        <w:bottom w:val="none" w:sz="0" w:space="0" w:color="auto"/>
        <w:right w:val="none" w:sz="0" w:space="0" w:color="auto"/>
      </w:divBdr>
    </w:div>
    <w:div w:id="304966596">
      <w:bodyDiv w:val="1"/>
      <w:marLeft w:val="0"/>
      <w:marRight w:val="0"/>
      <w:marTop w:val="0"/>
      <w:marBottom w:val="0"/>
      <w:divBdr>
        <w:top w:val="none" w:sz="0" w:space="0" w:color="auto"/>
        <w:left w:val="none" w:sz="0" w:space="0" w:color="auto"/>
        <w:bottom w:val="none" w:sz="0" w:space="0" w:color="auto"/>
        <w:right w:val="none" w:sz="0" w:space="0" w:color="auto"/>
      </w:divBdr>
    </w:div>
    <w:div w:id="327173193">
      <w:bodyDiv w:val="1"/>
      <w:marLeft w:val="0"/>
      <w:marRight w:val="0"/>
      <w:marTop w:val="0"/>
      <w:marBottom w:val="0"/>
      <w:divBdr>
        <w:top w:val="none" w:sz="0" w:space="0" w:color="auto"/>
        <w:left w:val="none" w:sz="0" w:space="0" w:color="auto"/>
        <w:bottom w:val="none" w:sz="0" w:space="0" w:color="auto"/>
        <w:right w:val="none" w:sz="0" w:space="0" w:color="auto"/>
      </w:divBdr>
    </w:div>
    <w:div w:id="396363767">
      <w:bodyDiv w:val="1"/>
      <w:marLeft w:val="0"/>
      <w:marRight w:val="0"/>
      <w:marTop w:val="0"/>
      <w:marBottom w:val="0"/>
      <w:divBdr>
        <w:top w:val="none" w:sz="0" w:space="0" w:color="auto"/>
        <w:left w:val="none" w:sz="0" w:space="0" w:color="auto"/>
        <w:bottom w:val="none" w:sz="0" w:space="0" w:color="auto"/>
        <w:right w:val="none" w:sz="0" w:space="0" w:color="auto"/>
      </w:divBdr>
    </w:div>
    <w:div w:id="404960213">
      <w:bodyDiv w:val="1"/>
      <w:marLeft w:val="0"/>
      <w:marRight w:val="0"/>
      <w:marTop w:val="0"/>
      <w:marBottom w:val="0"/>
      <w:divBdr>
        <w:top w:val="none" w:sz="0" w:space="0" w:color="auto"/>
        <w:left w:val="none" w:sz="0" w:space="0" w:color="auto"/>
        <w:bottom w:val="none" w:sz="0" w:space="0" w:color="auto"/>
        <w:right w:val="none" w:sz="0" w:space="0" w:color="auto"/>
      </w:divBdr>
    </w:div>
    <w:div w:id="405424561">
      <w:bodyDiv w:val="1"/>
      <w:marLeft w:val="0"/>
      <w:marRight w:val="0"/>
      <w:marTop w:val="0"/>
      <w:marBottom w:val="0"/>
      <w:divBdr>
        <w:top w:val="none" w:sz="0" w:space="0" w:color="auto"/>
        <w:left w:val="none" w:sz="0" w:space="0" w:color="auto"/>
        <w:bottom w:val="none" w:sz="0" w:space="0" w:color="auto"/>
        <w:right w:val="none" w:sz="0" w:space="0" w:color="auto"/>
      </w:divBdr>
    </w:div>
    <w:div w:id="465701962">
      <w:bodyDiv w:val="1"/>
      <w:marLeft w:val="0"/>
      <w:marRight w:val="0"/>
      <w:marTop w:val="0"/>
      <w:marBottom w:val="0"/>
      <w:divBdr>
        <w:top w:val="none" w:sz="0" w:space="0" w:color="auto"/>
        <w:left w:val="none" w:sz="0" w:space="0" w:color="auto"/>
        <w:bottom w:val="none" w:sz="0" w:space="0" w:color="auto"/>
        <w:right w:val="none" w:sz="0" w:space="0" w:color="auto"/>
      </w:divBdr>
    </w:div>
    <w:div w:id="477186491">
      <w:bodyDiv w:val="1"/>
      <w:marLeft w:val="0"/>
      <w:marRight w:val="0"/>
      <w:marTop w:val="0"/>
      <w:marBottom w:val="0"/>
      <w:divBdr>
        <w:top w:val="none" w:sz="0" w:space="0" w:color="auto"/>
        <w:left w:val="none" w:sz="0" w:space="0" w:color="auto"/>
        <w:bottom w:val="none" w:sz="0" w:space="0" w:color="auto"/>
        <w:right w:val="none" w:sz="0" w:space="0" w:color="auto"/>
      </w:divBdr>
      <w:divsChild>
        <w:div w:id="167402358">
          <w:marLeft w:val="0"/>
          <w:marRight w:val="0"/>
          <w:marTop w:val="0"/>
          <w:marBottom w:val="0"/>
          <w:divBdr>
            <w:top w:val="none" w:sz="0" w:space="0" w:color="auto"/>
            <w:left w:val="none" w:sz="0" w:space="0" w:color="auto"/>
            <w:bottom w:val="none" w:sz="0" w:space="0" w:color="auto"/>
            <w:right w:val="none" w:sz="0" w:space="0" w:color="auto"/>
          </w:divBdr>
          <w:divsChild>
            <w:div w:id="1171917322">
              <w:marLeft w:val="0"/>
              <w:marRight w:val="0"/>
              <w:marTop w:val="0"/>
              <w:marBottom w:val="0"/>
              <w:divBdr>
                <w:top w:val="none" w:sz="0" w:space="0" w:color="auto"/>
                <w:left w:val="none" w:sz="0" w:space="0" w:color="auto"/>
                <w:bottom w:val="none" w:sz="0" w:space="0" w:color="auto"/>
                <w:right w:val="none" w:sz="0" w:space="0" w:color="auto"/>
              </w:divBdr>
            </w:div>
            <w:div w:id="630408387">
              <w:marLeft w:val="0"/>
              <w:marRight w:val="0"/>
              <w:marTop w:val="0"/>
              <w:marBottom w:val="0"/>
              <w:divBdr>
                <w:top w:val="none" w:sz="0" w:space="0" w:color="auto"/>
                <w:left w:val="none" w:sz="0" w:space="0" w:color="auto"/>
                <w:bottom w:val="none" w:sz="0" w:space="0" w:color="auto"/>
                <w:right w:val="none" w:sz="0" w:space="0" w:color="auto"/>
              </w:divBdr>
            </w:div>
            <w:div w:id="1500460513">
              <w:marLeft w:val="0"/>
              <w:marRight w:val="0"/>
              <w:marTop w:val="0"/>
              <w:marBottom w:val="0"/>
              <w:divBdr>
                <w:top w:val="none" w:sz="0" w:space="0" w:color="auto"/>
                <w:left w:val="none" w:sz="0" w:space="0" w:color="auto"/>
                <w:bottom w:val="none" w:sz="0" w:space="0" w:color="auto"/>
                <w:right w:val="none" w:sz="0" w:space="0" w:color="auto"/>
              </w:divBdr>
            </w:div>
            <w:div w:id="287325037">
              <w:marLeft w:val="0"/>
              <w:marRight w:val="0"/>
              <w:marTop w:val="0"/>
              <w:marBottom w:val="0"/>
              <w:divBdr>
                <w:top w:val="none" w:sz="0" w:space="0" w:color="auto"/>
                <w:left w:val="none" w:sz="0" w:space="0" w:color="auto"/>
                <w:bottom w:val="none" w:sz="0" w:space="0" w:color="auto"/>
                <w:right w:val="none" w:sz="0" w:space="0" w:color="auto"/>
              </w:divBdr>
            </w:div>
            <w:div w:id="1574587455">
              <w:marLeft w:val="0"/>
              <w:marRight w:val="0"/>
              <w:marTop w:val="0"/>
              <w:marBottom w:val="0"/>
              <w:divBdr>
                <w:top w:val="none" w:sz="0" w:space="0" w:color="auto"/>
                <w:left w:val="none" w:sz="0" w:space="0" w:color="auto"/>
                <w:bottom w:val="none" w:sz="0" w:space="0" w:color="auto"/>
                <w:right w:val="none" w:sz="0" w:space="0" w:color="auto"/>
              </w:divBdr>
            </w:div>
            <w:div w:id="1040859472">
              <w:marLeft w:val="0"/>
              <w:marRight w:val="0"/>
              <w:marTop w:val="0"/>
              <w:marBottom w:val="0"/>
              <w:divBdr>
                <w:top w:val="none" w:sz="0" w:space="0" w:color="auto"/>
                <w:left w:val="none" w:sz="0" w:space="0" w:color="auto"/>
                <w:bottom w:val="none" w:sz="0" w:space="0" w:color="auto"/>
                <w:right w:val="none" w:sz="0" w:space="0" w:color="auto"/>
              </w:divBdr>
            </w:div>
            <w:div w:id="867522399">
              <w:marLeft w:val="0"/>
              <w:marRight w:val="0"/>
              <w:marTop w:val="0"/>
              <w:marBottom w:val="0"/>
              <w:divBdr>
                <w:top w:val="none" w:sz="0" w:space="0" w:color="auto"/>
                <w:left w:val="none" w:sz="0" w:space="0" w:color="auto"/>
                <w:bottom w:val="none" w:sz="0" w:space="0" w:color="auto"/>
                <w:right w:val="none" w:sz="0" w:space="0" w:color="auto"/>
              </w:divBdr>
            </w:div>
            <w:div w:id="2083410470">
              <w:marLeft w:val="0"/>
              <w:marRight w:val="0"/>
              <w:marTop w:val="0"/>
              <w:marBottom w:val="0"/>
              <w:divBdr>
                <w:top w:val="none" w:sz="0" w:space="0" w:color="auto"/>
                <w:left w:val="none" w:sz="0" w:space="0" w:color="auto"/>
                <w:bottom w:val="none" w:sz="0" w:space="0" w:color="auto"/>
                <w:right w:val="none" w:sz="0" w:space="0" w:color="auto"/>
              </w:divBdr>
            </w:div>
            <w:div w:id="1203321716">
              <w:marLeft w:val="0"/>
              <w:marRight w:val="0"/>
              <w:marTop w:val="0"/>
              <w:marBottom w:val="0"/>
              <w:divBdr>
                <w:top w:val="none" w:sz="0" w:space="0" w:color="auto"/>
                <w:left w:val="none" w:sz="0" w:space="0" w:color="auto"/>
                <w:bottom w:val="none" w:sz="0" w:space="0" w:color="auto"/>
                <w:right w:val="none" w:sz="0" w:space="0" w:color="auto"/>
              </w:divBdr>
            </w:div>
            <w:div w:id="1921210932">
              <w:marLeft w:val="0"/>
              <w:marRight w:val="0"/>
              <w:marTop w:val="0"/>
              <w:marBottom w:val="0"/>
              <w:divBdr>
                <w:top w:val="none" w:sz="0" w:space="0" w:color="auto"/>
                <w:left w:val="none" w:sz="0" w:space="0" w:color="auto"/>
                <w:bottom w:val="none" w:sz="0" w:space="0" w:color="auto"/>
                <w:right w:val="none" w:sz="0" w:space="0" w:color="auto"/>
              </w:divBdr>
            </w:div>
            <w:div w:id="728304941">
              <w:marLeft w:val="0"/>
              <w:marRight w:val="0"/>
              <w:marTop w:val="0"/>
              <w:marBottom w:val="0"/>
              <w:divBdr>
                <w:top w:val="none" w:sz="0" w:space="0" w:color="auto"/>
                <w:left w:val="none" w:sz="0" w:space="0" w:color="auto"/>
                <w:bottom w:val="none" w:sz="0" w:space="0" w:color="auto"/>
                <w:right w:val="none" w:sz="0" w:space="0" w:color="auto"/>
              </w:divBdr>
            </w:div>
            <w:div w:id="2129202242">
              <w:marLeft w:val="0"/>
              <w:marRight w:val="0"/>
              <w:marTop w:val="0"/>
              <w:marBottom w:val="0"/>
              <w:divBdr>
                <w:top w:val="none" w:sz="0" w:space="0" w:color="auto"/>
                <w:left w:val="none" w:sz="0" w:space="0" w:color="auto"/>
                <w:bottom w:val="none" w:sz="0" w:space="0" w:color="auto"/>
                <w:right w:val="none" w:sz="0" w:space="0" w:color="auto"/>
              </w:divBdr>
            </w:div>
            <w:div w:id="1432168928">
              <w:marLeft w:val="0"/>
              <w:marRight w:val="0"/>
              <w:marTop w:val="0"/>
              <w:marBottom w:val="0"/>
              <w:divBdr>
                <w:top w:val="none" w:sz="0" w:space="0" w:color="auto"/>
                <w:left w:val="none" w:sz="0" w:space="0" w:color="auto"/>
                <w:bottom w:val="none" w:sz="0" w:space="0" w:color="auto"/>
                <w:right w:val="none" w:sz="0" w:space="0" w:color="auto"/>
              </w:divBdr>
            </w:div>
            <w:div w:id="301928480">
              <w:marLeft w:val="0"/>
              <w:marRight w:val="0"/>
              <w:marTop w:val="0"/>
              <w:marBottom w:val="0"/>
              <w:divBdr>
                <w:top w:val="none" w:sz="0" w:space="0" w:color="auto"/>
                <w:left w:val="none" w:sz="0" w:space="0" w:color="auto"/>
                <w:bottom w:val="none" w:sz="0" w:space="0" w:color="auto"/>
                <w:right w:val="none" w:sz="0" w:space="0" w:color="auto"/>
              </w:divBdr>
            </w:div>
            <w:div w:id="970742582">
              <w:marLeft w:val="0"/>
              <w:marRight w:val="0"/>
              <w:marTop w:val="0"/>
              <w:marBottom w:val="0"/>
              <w:divBdr>
                <w:top w:val="none" w:sz="0" w:space="0" w:color="auto"/>
                <w:left w:val="none" w:sz="0" w:space="0" w:color="auto"/>
                <w:bottom w:val="none" w:sz="0" w:space="0" w:color="auto"/>
                <w:right w:val="none" w:sz="0" w:space="0" w:color="auto"/>
              </w:divBdr>
            </w:div>
            <w:div w:id="107820357">
              <w:marLeft w:val="0"/>
              <w:marRight w:val="0"/>
              <w:marTop w:val="0"/>
              <w:marBottom w:val="0"/>
              <w:divBdr>
                <w:top w:val="none" w:sz="0" w:space="0" w:color="auto"/>
                <w:left w:val="none" w:sz="0" w:space="0" w:color="auto"/>
                <w:bottom w:val="none" w:sz="0" w:space="0" w:color="auto"/>
                <w:right w:val="none" w:sz="0" w:space="0" w:color="auto"/>
              </w:divBdr>
            </w:div>
            <w:div w:id="596131823">
              <w:marLeft w:val="0"/>
              <w:marRight w:val="0"/>
              <w:marTop w:val="0"/>
              <w:marBottom w:val="0"/>
              <w:divBdr>
                <w:top w:val="none" w:sz="0" w:space="0" w:color="auto"/>
                <w:left w:val="none" w:sz="0" w:space="0" w:color="auto"/>
                <w:bottom w:val="none" w:sz="0" w:space="0" w:color="auto"/>
                <w:right w:val="none" w:sz="0" w:space="0" w:color="auto"/>
              </w:divBdr>
            </w:div>
            <w:div w:id="1731534640">
              <w:marLeft w:val="0"/>
              <w:marRight w:val="0"/>
              <w:marTop w:val="0"/>
              <w:marBottom w:val="0"/>
              <w:divBdr>
                <w:top w:val="none" w:sz="0" w:space="0" w:color="auto"/>
                <w:left w:val="none" w:sz="0" w:space="0" w:color="auto"/>
                <w:bottom w:val="none" w:sz="0" w:space="0" w:color="auto"/>
                <w:right w:val="none" w:sz="0" w:space="0" w:color="auto"/>
              </w:divBdr>
            </w:div>
            <w:div w:id="254049133">
              <w:marLeft w:val="0"/>
              <w:marRight w:val="0"/>
              <w:marTop w:val="0"/>
              <w:marBottom w:val="0"/>
              <w:divBdr>
                <w:top w:val="none" w:sz="0" w:space="0" w:color="auto"/>
                <w:left w:val="none" w:sz="0" w:space="0" w:color="auto"/>
                <w:bottom w:val="none" w:sz="0" w:space="0" w:color="auto"/>
                <w:right w:val="none" w:sz="0" w:space="0" w:color="auto"/>
              </w:divBdr>
            </w:div>
            <w:div w:id="838690316">
              <w:marLeft w:val="0"/>
              <w:marRight w:val="0"/>
              <w:marTop w:val="0"/>
              <w:marBottom w:val="0"/>
              <w:divBdr>
                <w:top w:val="none" w:sz="0" w:space="0" w:color="auto"/>
                <w:left w:val="none" w:sz="0" w:space="0" w:color="auto"/>
                <w:bottom w:val="none" w:sz="0" w:space="0" w:color="auto"/>
                <w:right w:val="none" w:sz="0" w:space="0" w:color="auto"/>
              </w:divBdr>
            </w:div>
          </w:divsChild>
        </w:div>
        <w:div w:id="1218932600">
          <w:marLeft w:val="0"/>
          <w:marRight w:val="0"/>
          <w:marTop w:val="0"/>
          <w:marBottom w:val="0"/>
          <w:divBdr>
            <w:top w:val="none" w:sz="0" w:space="0" w:color="auto"/>
            <w:left w:val="none" w:sz="0" w:space="0" w:color="auto"/>
            <w:bottom w:val="none" w:sz="0" w:space="0" w:color="auto"/>
            <w:right w:val="none" w:sz="0" w:space="0" w:color="auto"/>
          </w:divBdr>
          <w:divsChild>
            <w:div w:id="1598563065">
              <w:marLeft w:val="0"/>
              <w:marRight w:val="0"/>
              <w:marTop w:val="0"/>
              <w:marBottom w:val="0"/>
              <w:divBdr>
                <w:top w:val="none" w:sz="0" w:space="0" w:color="auto"/>
                <w:left w:val="none" w:sz="0" w:space="0" w:color="auto"/>
                <w:bottom w:val="none" w:sz="0" w:space="0" w:color="auto"/>
                <w:right w:val="none" w:sz="0" w:space="0" w:color="auto"/>
              </w:divBdr>
            </w:div>
            <w:div w:id="377166431">
              <w:marLeft w:val="0"/>
              <w:marRight w:val="0"/>
              <w:marTop w:val="0"/>
              <w:marBottom w:val="0"/>
              <w:divBdr>
                <w:top w:val="none" w:sz="0" w:space="0" w:color="auto"/>
                <w:left w:val="none" w:sz="0" w:space="0" w:color="auto"/>
                <w:bottom w:val="none" w:sz="0" w:space="0" w:color="auto"/>
                <w:right w:val="none" w:sz="0" w:space="0" w:color="auto"/>
              </w:divBdr>
            </w:div>
            <w:div w:id="744767865">
              <w:marLeft w:val="0"/>
              <w:marRight w:val="0"/>
              <w:marTop w:val="0"/>
              <w:marBottom w:val="0"/>
              <w:divBdr>
                <w:top w:val="none" w:sz="0" w:space="0" w:color="auto"/>
                <w:left w:val="none" w:sz="0" w:space="0" w:color="auto"/>
                <w:bottom w:val="none" w:sz="0" w:space="0" w:color="auto"/>
                <w:right w:val="none" w:sz="0" w:space="0" w:color="auto"/>
              </w:divBdr>
            </w:div>
            <w:div w:id="1443837703">
              <w:marLeft w:val="0"/>
              <w:marRight w:val="0"/>
              <w:marTop w:val="0"/>
              <w:marBottom w:val="0"/>
              <w:divBdr>
                <w:top w:val="none" w:sz="0" w:space="0" w:color="auto"/>
                <w:left w:val="none" w:sz="0" w:space="0" w:color="auto"/>
                <w:bottom w:val="none" w:sz="0" w:space="0" w:color="auto"/>
                <w:right w:val="none" w:sz="0" w:space="0" w:color="auto"/>
              </w:divBdr>
            </w:div>
            <w:div w:id="320230419">
              <w:marLeft w:val="0"/>
              <w:marRight w:val="0"/>
              <w:marTop w:val="0"/>
              <w:marBottom w:val="0"/>
              <w:divBdr>
                <w:top w:val="none" w:sz="0" w:space="0" w:color="auto"/>
                <w:left w:val="none" w:sz="0" w:space="0" w:color="auto"/>
                <w:bottom w:val="none" w:sz="0" w:space="0" w:color="auto"/>
                <w:right w:val="none" w:sz="0" w:space="0" w:color="auto"/>
              </w:divBdr>
            </w:div>
            <w:div w:id="1437552747">
              <w:marLeft w:val="0"/>
              <w:marRight w:val="0"/>
              <w:marTop w:val="0"/>
              <w:marBottom w:val="0"/>
              <w:divBdr>
                <w:top w:val="none" w:sz="0" w:space="0" w:color="auto"/>
                <w:left w:val="none" w:sz="0" w:space="0" w:color="auto"/>
                <w:bottom w:val="none" w:sz="0" w:space="0" w:color="auto"/>
                <w:right w:val="none" w:sz="0" w:space="0" w:color="auto"/>
              </w:divBdr>
            </w:div>
            <w:div w:id="703753619">
              <w:marLeft w:val="0"/>
              <w:marRight w:val="0"/>
              <w:marTop w:val="0"/>
              <w:marBottom w:val="0"/>
              <w:divBdr>
                <w:top w:val="none" w:sz="0" w:space="0" w:color="auto"/>
                <w:left w:val="none" w:sz="0" w:space="0" w:color="auto"/>
                <w:bottom w:val="none" w:sz="0" w:space="0" w:color="auto"/>
                <w:right w:val="none" w:sz="0" w:space="0" w:color="auto"/>
              </w:divBdr>
            </w:div>
            <w:div w:id="1436830068">
              <w:marLeft w:val="0"/>
              <w:marRight w:val="0"/>
              <w:marTop w:val="0"/>
              <w:marBottom w:val="0"/>
              <w:divBdr>
                <w:top w:val="none" w:sz="0" w:space="0" w:color="auto"/>
                <w:left w:val="none" w:sz="0" w:space="0" w:color="auto"/>
                <w:bottom w:val="none" w:sz="0" w:space="0" w:color="auto"/>
                <w:right w:val="none" w:sz="0" w:space="0" w:color="auto"/>
              </w:divBdr>
            </w:div>
            <w:div w:id="319238889">
              <w:marLeft w:val="0"/>
              <w:marRight w:val="0"/>
              <w:marTop w:val="0"/>
              <w:marBottom w:val="0"/>
              <w:divBdr>
                <w:top w:val="none" w:sz="0" w:space="0" w:color="auto"/>
                <w:left w:val="none" w:sz="0" w:space="0" w:color="auto"/>
                <w:bottom w:val="none" w:sz="0" w:space="0" w:color="auto"/>
                <w:right w:val="none" w:sz="0" w:space="0" w:color="auto"/>
              </w:divBdr>
            </w:div>
            <w:div w:id="519703669">
              <w:marLeft w:val="0"/>
              <w:marRight w:val="0"/>
              <w:marTop w:val="0"/>
              <w:marBottom w:val="0"/>
              <w:divBdr>
                <w:top w:val="none" w:sz="0" w:space="0" w:color="auto"/>
                <w:left w:val="none" w:sz="0" w:space="0" w:color="auto"/>
                <w:bottom w:val="none" w:sz="0" w:space="0" w:color="auto"/>
                <w:right w:val="none" w:sz="0" w:space="0" w:color="auto"/>
              </w:divBdr>
            </w:div>
            <w:div w:id="1703436000">
              <w:marLeft w:val="0"/>
              <w:marRight w:val="0"/>
              <w:marTop w:val="0"/>
              <w:marBottom w:val="0"/>
              <w:divBdr>
                <w:top w:val="none" w:sz="0" w:space="0" w:color="auto"/>
                <w:left w:val="none" w:sz="0" w:space="0" w:color="auto"/>
                <w:bottom w:val="none" w:sz="0" w:space="0" w:color="auto"/>
                <w:right w:val="none" w:sz="0" w:space="0" w:color="auto"/>
              </w:divBdr>
            </w:div>
            <w:div w:id="306711953">
              <w:marLeft w:val="0"/>
              <w:marRight w:val="0"/>
              <w:marTop w:val="0"/>
              <w:marBottom w:val="0"/>
              <w:divBdr>
                <w:top w:val="none" w:sz="0" w:space="0" w:color="auto"/>
                <w:left w:val="none" w:sz="0" w:space="0" w:color="auto"/>
                <w:bottom w:val="none" w:sz="0" w:space="0" w:color="auto"/>
                <w:right w:val="none" w:sz="0" w:space="0" w:color="auto"/>
              </w:divBdr>
            </w:div>
            <w:div w:id="1835140922">
              <w:marLeft w:val="0"/>
              <w:marRight w:val="0"/>
              <w:marTop w:val="0"/>
              <w:marBottom w:val="0"/>
              <w:divBdr>
                <w:top w:val="none" w:sz="0" w:space="0" w:color="auto"/>
                <w:left w:val="none" w:sz="0" w:space="0" w:color="auto"/>
                <w:bottom w:val="none" w:sz="0" w:space="0" w:color="auto"/>
                <w:right w:val="none" w:sz="0" w:space="0" w:color="auto"/>
              </w:divBdr>
            </w:div>
            <w:div w:id="1450929713">
              <w:marLeft w:val="0"/>
              <w:marRight w:val="0"/>
              <w:marTop w:val="0"/>
              <w:marBottom w:val="0"/>
              <w:divBdr>
                <w:top w:val="none" w:sz="0" w:space="0" w:color="auto"/>
                <w:left w:val="none" w:sz="0" w:space="0" w:color="auto"/>
                <w:bottom w:val="none" w:sz="0" w:space="0" w:color="auto"/>
                <w:right w:val="none" w:sz="0" w:space="0" w:color="auto"/>
              </w:divBdr>
            </w:div>
            <w:div w:id="1160191815">
              <w:marLeft w:val="0"/>
              <w:marRight w:val="0"/>
              <w:marTop w:val="0"/>
              <w:marBottom w:val="0"/>
              <w:divBdr>
                <w:top w:val="none" w:sz="0" w:space="0" w:color="auto"/>
                <w:left w:val="none" w:sz="0" w:space="0" w:color="auto"/>
                <w:bottom w:val="none" w:sz="0" w:space="0" w:color="auto"/>
                <w:right w:val="none" w:sz="0" w:space="0" w:color="auto"/>
              </w:divBdr>
            </w:div>
            <w:div w:id="1994260811">
              <w:marLeft w:val="0"/>
              <w:marRight w:val="0"/>
              <w:marTop w:val="0"/>
              <w:marBottom w:val="0"/>
              <w:divBdr>
                <w:top w:val="none" w:sz="0" w:space="0" w:color="auto"/>
                <w:left w:val="none" w:sz="0" w:space="0" w:color="auto"/>
                <w:bottom w:val="none" w:sz="0" w:space="0" w:color="auto"/>
                <w:right w:val="none" w:sz="0" w:space="0" w:color="auto"/>
              </w:divBdr>
            </w:div>
            <w:div w:id="487863489">
              <w:marLeft w:val="0"/>
              <w:marRight w:val="0"/>
              <w:marTop w:val="0"/>
              <w:marBottom w:val="0"/>
              <w:divBdr>
                <w:top w:val="none" w:sz="0" w:space="0" w:color="auto"/>
                <w:left w:val="none" w:sz="0" w:space="0" w:color="auto"/>
                <w:bottom w:val="none" w:sz="0" w:space="0" w:color="auto"/>
                <w:right w:val="none" w:sz="0" w:space="0" w:color="auto"/>
              </w:divBdr>
            </w:div>
            <w:div w:id="1475677156">
              <w:marLeft w:val="0"/>
              <w:marRight w:val="0"/>
              <w:marTop w:val="0"/>
              <w:marBottom w:val="0"/>
              <w:divBdr>
                <w:top w:val="none" w:sz="0" w:space="0" w:color="auto"/>
                <w:left w:val="none" w:sz="0" w:space="0" w:color="auto"/>
                <w:bottom w:val="none" w:sz="0" w:space="0" w:color="auto"/>
                <w:right w:val="none" w:sz="0" w:space="0" w:color="auto"/>
              </w:divBdr>
            </w:div>
            <w:div w:id="585310603">
              <w:marLeft w:val="0"/>
              <w:marRight w:val="0"/>
              <w:marTop w:val="0"/>
              <w:marBottom w:val="0"/>
              <w:divBdr>
                <w:top w:val="none" w:sz="0" w:space="0" w:color="auto"/>
                <w:left w:val="none" w:sz="0" w:space="0" w:color="auto"/>
                <w:bottom w:val="none" w:sz="0" w:space="0" w:color="auto"/>
                <w:right w:val="none" w:sz="0" w:space="0" w:color="auto"/>
              </w:divBdr>
            </w:div>
            <w:div w:id="1730961270">
              <w:marLeft w:val="0"/>
              <w:marRight w:val="0"/>
              <w:marTop w:val="0"/>
              <w:marBottom w:val="0"/>
              <w:divBdr>
                <w:top w:val="none" w:sz="0" w:space="0" w:color="auto"/>
                <w:left w:val="none" w:sz="0" w:space="0" w:color="auto"/>
                <w:bottom w:val="none" w:sz="0" w:space="0" w:color="auto"/>
                <w:right w:val="none" w:sz="0" w:space="0" w:color="auto"/>
              </w:divBdr>
            </w:div>
          </w:divsChild>
        </w:div>
        <w:div w:id="628560101">
          <w:marLeft w:val="0"/>
          <w:marRight w:val="0"/>
          <w:marTop w:val="0"/>
          <w:marBottom w:val="0"/>
          <w:divBdr>
            <w:top w:val="none" w:sz="0" w:space="0" w:color="auto"/>
            <w:left w:val="none" w:sz="0" w:space="0" w:color="auto"/>
            <w:bottom w:val="none" w:sz="0" w:space="0" w:color="auto"/>
            <w:right w:val="none" w:sz="0" w:space="0" w:color="auto"/>
          </w:divBdr>
          <w:divsChild>
            <w:div w:id="76220992">
              <w:marLeft w:val="0"/>
              <w:marRight w:val="0"/>
              <w:marTop w:val="0"/>
              <w:marBottom w:val="0"/>
              <w:divBdr>
                <w:top w:val="none" w:sz="0" w:space="0" w:color="auto"/>
                <w:left w:val="none" w:sz="0" w:space="0" w:color="auto"/>
                <w:bottom w:val="none" w:sz="0" w:space="0" w:color="auto"/>
                <w:right w:val="none" w:sz="0" w:space="0" w:color="auto"/>
              </w:divBdr>
            </w:div>
            <w:div w:id="1039891531">
              <w:marLeft w:val="0"/>
              <w:marRight w:val="0"/>
              <w:marTop w:val="0"/>
              <w:marBottom w:val="0"/>
              <w:divBdr>
                <w:top w:val="none" w:sz="0" w:space="0" w:color="auto"/>
                <w:left w:val="none" w:sz="0" w:space="0" w:color="auto"/>
                <w:bottom w:val="none" w:sz="0" w:space="0" w:color="auto"/>
                <w:right w:val="none" w:sz="0" w:space="0" w:color="auto"/>
              </w:divBdr>
            </w:div>
            <w:div w:id="2073697067">
              <w:marLeft w:val="0"/>
              <w:marRight w:val="0"/>
              <w:marTop w:val="0"/>
              <w:marBottom w:val="0"/>
              <w:divBdr>
                <w:top w:val="none" w:sz="0" w:space="0" w:color="auto"/>
                <w:left w:val="none" w:sz="0" w:space="0" w:color="auto"/>
                <w:bottom w:val="none" w:sz="0" w:space="0" w:color="auto"/>
                <w:right w:val="none" w:sz="0" w:space="0" w:color="auto"/>
              </w:divBdr>
            </w:div>
            <w:div w:id="879827943">
              <w:marLeft w:val="0"/>
              <w:marRight w:val="0"/>
              <w:marTop w:val="0"/>
              <w:marBottom w:val="0"/>
              <w:divBdr>
                <w:top w:val="none" w:sz="0" w:space="0" w:color="auto"/>
                <w:left w:val="none" w:sz="0" w:space="0" w:color="auto"/>
                <w:bottom w:val="none" w:sz="0" w:space="0" w:color="auto"/>
                <w:right w:val="none" w:sz="0" w:space="0" w:color="auto"/>
              </w:divBdr>
            </w:div>
            <w:div w:id="1806314742">
              <w:marLeft w:val="0"/>
              <w:marRight w:val="0"/>
              <w:marTop w:val="0"/>
              <w:marBottom w:val="0"/>
              <w:divBdr>
                <w:top w:val="none" w:sz="0" w:space="0" w:color="auto"/>
                <w:left w:val="none" w:sz="0" w:space="0" w:color="auto"/>
                <w:bottom w:val="none" w:sz="0" w:space="0" w:color="auto"/>
                <w:right w:val="none" w:sz="0" w:space="0" w:color="auto"/>
              </w:divBdr>
            </w:div>
            <w:div w:id="596645309">
              <w:marLeft w:val="0"/>
              <w:marRight w:val="0"/>
              <w:marTop w:val="0"/>
              <w:marBottom w:val="0"/>
              <w:divBdr>
                <w:top w:val="none" w:sz="0" w:space="0" w:color="auto"/>
                <w:left w:val="none" w:sz="0" w:space="0" w:color="auto"/>
                <w:bottom w:val="none" w:sz="0" w:space="0" w:color="auto"/>
                <w:right w:val="none" w:sz="0" w:space="0" w:color="auto"/>
              </w:divBdr>
            </w:div>
            <w:div w:id="1200166629">
              <w:marLeft w:val="0"/>
              <w:marRight w:val="0"/>
              <w:marTop w:val="0"/>
              <w:marBottom w:val="0"/>
              <w:divBdr>
                <w:top w:val="none" w:sz="0" w:space="0" w:color="auto"/>
                <w:left w:val="none" w:sz="0" w:space="0" w:color="auto"/>
                <w:bottom w:val="none" w:sz="0" w:space="0" w:color="auto"/>
                <w:right w:val="none" w:sz="0" w:space="0" w:color="auto"/>
              </w:divBdr>
            </w:div>
            <w:div w:id="1879971052">
              <w:marLeft w:val="0"/>
              <w:marRight w:val="0"/>
              <w:marTop w:val="0"/>
              <w:marBottom w:val="0"/>
              <w:divBdr>
                <w:top w:val="none" w:sz="0" w:space="0" w:color="auto"/>
                <w:left w:val="none" w:sz="0" w:space="0" w:color="auto"/>
                <w:bottom w:val="none" w:sz="0" w:space="0" w:color="auto"/>
                <w:right w:val="none" w:sz="0" w:space="0" w:color="auto"/>
              </w:divBdr>
            </w:div>
            <w:div w:id="1012604742">
              <w:marLeft w:val="0"/>
              <w:marRight w:val="0"/>
              <w:marTop w:val="0"/>
              <w:marBottom w:val="0"/>
              <w:divBdr>
                <w:top w:val="none" w:sz="0" w:space="0" w:color="auto"/>
                <w:left w:val="none" w:sz="0" w:space="0" w:color="auto"/>
                <w:bottom w:val="none" w:sz="0" w:space="0" w:color="auto"/>
                <w:right w:val="none" w:sz="0" w:space="0" w:color="auto"/>
              </w:divBdr>
            </w:div>
            <w:div w:id="1225986270">
              <w:marLeft w:val="0"/>
              <w:marRight w:val="0"/>
              <w:marTop w:val="0"/>
              <w:marBottom w:val="0"/>
              <w:divBdr>
                <w:top w:val="none" w:sz="0" w:space="0" w:color="auto"/>
                <w:left w:val="none" w:sz="0" w:space="0" w:color="auto"/>
                <w:bottom w:val="none" w:sz="0" w:space="0" w:color="auto"/>
                <w:right w:val="none" w:sz="0" w:space="0" w:color="auto"/>
              </w:divBdr>
            </w:div>
            <w:div w:id="270555100">
              <w:marLeft w:val="0"/>
              <w:marRight w:val="0"/>
              <w:marTop w:val="0"/>
              <w:marBottom w:val="0"/>
              <w:divBdr>
                <w:top w:val="none" w:sz="0" w:space="0" w:color="auto"/>
                <w:left w:val="none" w:sz="0" w:space="0" w:color="auto"/>
                <w:bottom w:val="none" w:sz="0" w:space="0" w:color="auto"/>
                <w:right w:val="none" w:sz="0" w:space="0" w:color="auto"/>
              </w:divBdr>
            </w:div>
            <w:div w:id="668365317">
              <w:marLeft w:val="0"/>
              <w:marRight w:val="0"/>
              <w:marTop w:val="0"/>
              <w:marBottom w:val="0"/>
              <w:divBdr>
                <w:top w:val="none" w:sz="0" w:space="0" w:color="auto"/>
                <w:left w:val="none" w:sz="0" w:space="0" w:color="auto"/>
                <w:bottom w:val="none" w:sz="0" w:space="0" w:color="auto"/>
                <w:right w:val="none" w:sz="0" w:space="0" w:color="auto"/>
              </w:divBdr>
            </w:div>
            <w:div w:id="1297949053">
              <w:marLeft w:val="0"/>
              <w:marRight w:val="0"/>
              <w:marTop w:val="0"/>
              <w:marBottom w:val="0"/>
              <w:divBdr>
                <w:top w:val="none" w:sz="0" w:space="0" w:color="auto"/>
                <w:left w:val="none" w:sz="0" w:space="0" w:color="auto"/>
                <w:bottom w:val="none" w:sz="0" w:space="0" w:color="auto"/>
                <w:right w:val="none" w:sz="0" w:space="0" w:color="auto"/>
              </w:divBdr>
            </w:div>
            <w:div w:id="1554124276">
              <w:marLeft w:val="0"/>
              <w:marRight w:val="0"/>
              <w:marTop w:val="0"/>
              <w:marBottom w:val="0"/>
              <w:divBdr>
                <w:top w:val="none" w:sz="0" w:space="0" w:color="auto"/>
                <w:left w:val="none" w:sz="0" w:space="0" w:color="auto"/>
                <w:bottom w:val="none" w:sz="0" w:space="0" w:color="auto"/>
                <w:right w:val="none" w:sz="0" w:space="0" w:color="auto"/>
              </w:divBdr>
            </w:div>
            <w:div w:id="1186792595">
              <w:marLeft w:val="0"/>
              <w:marRight w:val="0"/>
              <w:marTop w:val="0"/>
              <w:marBottom w:val="0"/>
              <w:divBdr>
                <w:top w:val="none" w:sz="0" w:space="0" w:color="auto"/>
                <w:left w:val="none" w:sz="0" w:space="0" w:color="auto"/>
                <w:bottom w:val="none" w:sz="0" w:space="0" w:color="auto"/>
                <w:right w:val="none" w:sz="0" w:space="0" w:color="auto"/>
              </w:divBdr>
            </w:div>
            <w:div w:id="107359459">
              <w:marLeft w:val="0"/>
              <w:marRight w:val="0"/>
              <w:marTop w:val="0"/>
              <w:marBottom w:val="0"/>
              <w:divBdr>
                <w:top w:val="none" w:sz="0" w:space="0" w:color="auto"/>
                <w:left w:val="none" w:sz="0" w:space="0" w:color="auto"/>
                <w:bottom w:val="none" w:sz="0" w:space="0" w:color="auto"/>
                <w:right w:val="none" w:sz="0" w:space="0" w:color="auto"/>
              </w:divBdr>
            </w:div>
            <w:div w:id="380331406">
              <w:marLeft w:val="0"/>
              <w:marRight w:val="0"/>
              <w:marTop w:val="0"/>
              <w:marBottom w:val="0"/>
              <w:divBdr>
                <w:top w:val="none" w:sz="0" w:space="0" w:color="auto"/>
                <w:left w:val="none" w:sz="0" w:space="0" w:color="auto"/>
                <w:bottom w:val="none" w:sz="0" w:space="0" w:color="auto"/>
                <w:right w:val="none" w:sz="0" w:space="0" w:color="auto"/>
              </w:divBdr>
            </w:div>
            <w:div w:id="5178187">
              <w:marLeft w:val="0"/>
              <w:marRight w:val="0"/>
              <w:marTop w:val="0"/>
              <w:marBottom w:val="0"/>
              <w:divBdr>
                <w:top w:val="none" w:sz="0" w:space="0" w:color="auto"/>
                <w:left w:val="none" w:sz="0" w:space="0" w:color="auto"/>
                <w:bottom w:val="none" w:sz="0" w:space="0" w:color="auto"/>
                <w:right w:val="none" w:sz="0" w:space="0" w:color="auto"/>
              </w:divBdr>
            </w:div>
            <w:div w:id="1755008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82858">
      <w:bodyDiv w:val="1"/>
      <w:marLeft w:val="0"/>
      <w:marRight w:val="0"/>
      <w:marTop w:val="0"/>
      <w:marBottom w:val="0"/>
      <w:divBdr>
        <w:top w:val="none" w:sz="0" w:space="0" w:color="auto"/>
        <w:left w:val="none" w:sz="0" w:space="0" w:color="auto"/>
        <w:bottom w:val="none" w:sz="0" w:space="0" w:color="auto"/>
        <w:right w:val="none" w:sz="0" w:space="0" w:color="auto"/>
      </w:divBdr>
    </w:div>
    <w:div w:id="535385364">
      <w:bodyDiv w:val="1"/>
      <w:marLeft w:val="0"/>
      <w:marRight w:val="0"/>
      <w:marTop w:val="0"/>
      <w:marBottom w:val="0"/>
      <w:divBdr>
        <w:top w:val="none" w:sz="0" w:space="0" w:color="auto"/>
        <w:left w:val="none" w:sz="0" w:space="0" w:color="auto"/>
        <w:bottom w:val="none" w:sz="0" w:space="0" w:color="auto"/>
        <w:right w:val="none" w:sz="0" w:space="0" w:color="auto"/>
      </w:divBdr>
    </w:div>
    <w:div w:id="537475067">
      <w:bodyDiv w:val="1"/>
      <w:marLeft w:val="0"/>
      <w:marRight w:val="0"/>
      <w:marTop w:val="0"/>
      <w:marBottom w:val="0"/>
      <w:divBdr>
        <w:top w:val="none" w:sz="0" w:space="0" w:color="auto"/>
        <w:left w:val="none" w:sz="0" w:space="0" w:color="auto"/>
        <w:bottom w:val="none" w:sz="0" w:space="0" w:color="auto"/>
        <w:right w:val="none" w:sz="0" w:space="0" w:color="auto"/>
      </w:divBdr>
    </w:div>
    <w:div w:id="547374474">
      <w:bodyDiv w:val="1"/>
      <w:marLeft w:val="0"/>
      <w:marRight w:val="0"/>
      <w:marTop w:val="0"/>
      <w:marBottom w:val="0"/>
      <w:divBdr>
        <w:top w:val="none" w:sz="0" w:space="0" w:color="auto"/>
        <w:left w:val="none" w:sz="0" w:space="0" w:color="auto"/>
        <w:bottom w:val="none" w:sz="0" w:space="0" w:color="auto"/>
        <w:right w:val="none" w:sz="0" w:space="0" w:color="auto"/>
      </w:divBdr>
    </w:div>
    <w:div w:id="552081322">
      <w:bodyDiv w:val="1"/>
      <w:marLeft w:val="0"/>
      <w:marRight w:val="0"/>
      <w:marTop w:val="0"/>
      <w:marBottom w:val="0"/>
      <w:divBdr>
        <w:top w:val="none" w:sz="0" w:space="0" w:color="auto"/>
        <w:left w:val="none" w:sz="0" w:space="0" w:color="auto"/>
        <w:bottom w:val="none" w:sz="0" w:space="0" w:color="auto"/>
        <w:right w:val="none" w:sz="0" w:space="0" w:color="auto"/>
      </w:divBdr>
    </w:div>
    <w:div w:id="580484227">
      <w:bodyDiv w:val="1"/>
      <w:marLeft w:val="0"/>
      <w:marRight w:val="0"/>
      <w:marTop w:val="0"/>
      <w:marBottom w:val="0"/>
      <w:divBdr>
        <w:top w:val="none" w:sz="0" w:space="0" w:color="auto"/>
        <w:left w:val="none" w:sz="0" w:space="0" w:color="auto"/>
        <w:bottom w:val="none" w:sz="0" w:space="0" w:color="auto"/>
        <w:right w:val="none" w:sz="0" w:space="0" w:color="auto"/>
      </w:divBdr>
    </w:div>
    <w:div w:id="612320044">
      <w:bodyDiv w:val="1"/>
      <w:marLeft w:val="0"/>
      <w:marRight w:val="0"/>
      <w:marTop w:val="0"/>
      <w:marBottom w:val="0"/>
      <w:divBdr>
        <w:top w:val="none" w:sz="0" w:space="0" w:color="auto"/>
        <w:left w:val="none" w:sz="0" w:space="0" w:color="auto"/>
        <w:bottom w:val="none" w:sz="0" w:space="0" w:color="auto"/>
        <w:right w:val="none" w:sz="0" w:space="0" w:color="auto"/>
      </w:divBdr>
    </w:div>
    <w:div w:id="613248419">
      <w:bodyDiv w:val="1"/>
      <w:marLeft w:val="0"/>
      <w:marRight w:val="0"/>
      <w:marTop w:val="0"/>
      <w:marBottom w:val="0"/>
      <w:divBdr>
        <w:top w:val="none" w:sz="0" w:space="0" w:color="auto"/>
        <w:left w:val="none" w:sz="0" w:space="0" w:color="auto"/>
        <w:bottom w:val="none" w:sz="0" w:space="0" w:color="auto"/>
        <w:right w:val="none" w:sz="0" w:space="0" w:color="auto"/>
      </w:divBdr>
    </w:div>
    <w:div w:id="613830981">
      <w:bodyDiv w:val="1"/>
      <w:marLeft w:val="0"/>
      <w:marRight w:val="0"/>
      <w:marTop w:val="0"/>
      <w:marBottom w:val="0"/>
      <w:divBdr>
        <w:top w:val="none" w:sz="0" w:space="0" w:color="auto"/>
        <w:left w:val="none" w:sz="0" w:space="0" w:color="auto"/>
        <w:bottom w:val="none" w:sz="0" w:space="0" w:color="auto"/>
        <w:right w:val="none" w:sz="0" w:space="0" w:color="auto"/>
      </w:divBdr>
    </w:div>
    <w:div w:id="618073704">
      <w:bodyDiv w:val="1"/>
      <w:marLeft w:val="0"/>
      <w:marRight w:val="0"/>
      <w:marTop w:val="0"/>
      <w:marBottom w:val="0"/>
      <w:divBdr>
        <w:top w:val="none" w:sz="0" w:space="0" w:color="auto"/>
        <w:left w:val="none" w:sz="0" w:space="0" w:color="auto"/>
        <w:bottom w:val="none" w:sz="0" w:space="0" w:color="auto"/>
        <w:right w:val="none" w:sz="0" w:space="0" w:color="auto"/>
      </w:divBdr>
    </w:div>
    <w:div w:id="633562934">
      <w:bodyDiv w:val="1"/>
      <w:marLeft w:val="0"/>
      <w:marRight w:val="0"/>
      <w:marTop w:val="0"/>
      <w:marBottom w:val="0"/>
      <w:divBdr>
        <w:top w:val="none" w:sz="0" w:space="0" w:color="auto"/>
        <w:left w:val="none" w:sz="0" w:space="0" w:color="auto"/>
        <w:bottom w:val="none" w:sz="0" w:space="0" w:color="auto"/>
        <w:right w:val="none" w:sz="0" w:space="0" w:color="auto"/>
      </w:divBdr>
    </w:div>
    <w:div w:id="740176064">
      <w:bodyDiv w:val="1"/>
      <w:marLeft w:val="0"/>
      <w:marRight w:val="0"/>
      <w:marTop w:val="0"/>
      <w:marBottom w:val="0"/>
      <w:divBdr>
        <w:top w:val="none" w:sz="0" w:space="0" w:color="auto"/>
        <w:left w:val="none" w:sz="0" w:space="0" w:color="auto"/>
        <w:bottom w:val="none" w:sz="0" w:space="0" w:color="auto"/>
        <w:right w:val="none" w:sz="0" w:space="0" w:color="auto"/>
      </w:divBdr>
    </w:div>
    <w:div w:id="742876616">
      <w:bodyDiv w:val="1"/>
      <w:marLeft w:val="0"/>
      <w:marRight w:val="0"/>
      <w:marTop w:val="0"/>
      <w:marBottom w:val="0"/>
      <w:divBdr>
        <w:top w:val="none" w:sz="0" w:space="0" w:color="auto"/>
        <w:left w:val="none" w:sz="0" w:space="0" w:color="auto"/>
        <w:bottom w:val="none" w:sz="0" w:space="0" w:color="auto"/>
        <w:right w:val="none" w:sz="0" w:space="0" w:color="auto"/>
      </w:divBdr>
    </w:div>
    <w:div w:id="757672354">
      <w:bodyDiv w:val="1"/>
      <w:marLeft w:val="0"/>
      <w:marRight w:val="0"/>
      <w:marTop w:val="0"/>
      <w:marBottom w:val="0"/>
      <w:divBdr>
        <w:top w:val="none" w:sz="0" w:space="0" w:color="auto"/>
        <w:left w:val="none" w:sz="0" w:space="0" w:color="auto"/>
        <w:bottom w:val="none" w:sz="0" w:space="0" w:color="auto"/>
        <w:right w:val="none" w:sz="0" w:space="0" w:color="auto"/>
      </w:divBdr>
    </w:div>
    <w:div w:id="780226340">
      <w:bodyDiv w:val="1"/>
      <w:marLeft w:val="0"/>
      <w:marRight w:val="0"/>
      <w:marTop w:val="0"/>
      <w:marBottom w:val="0"/>
      <w:divBdr>
        <w:top w:val="none" w:sz="0" w:space="0" w:color="auto"/>
        <w:left w:val="none" w:sz="0" w:space="0" w:color="auto"/>
        <w:bottom w:val="none" w:sz="0" w:space="0" w:color="auto"/>
        <w:right w:val="none" w:sz="0" w:space="0" w:color="auto"/>
      </w:divBdr>
    </w:div>
    <w:div w:id="795950051">
      <w:bodyDiv w:val="1"/>
      <w:marLeft w:val="0"/>
      <w:marRight w:val="0"/>
      <w:marTop w:val="0"/>
      <w:marBottom w:val="0"/>
      <w:divBdr>
        <w:top w:val="none" w:sz="0" w:space="0" w:color="auto"/>
        <w:left w:val="none" w:sz="0" w:space="0" w:color="auto"/>
        <w:bottom w:val="none" w:sz="0" w:space="0" w:color="auto"/>
        <w:right w:val="none" w:sz="0" w:space="0" w:color="auto"/>
      </w:divBdr>
    </w:div>
    <w:div w:id="800462872">
      <w:bodyDiv w:val="1"/>
      <w:marLeft w:val="0"/>
      <w:marRight w:val="0"/>
      <w:marTop w:val="0"/>
      <w:marBottom w:val="0"/>
      <w:divBdr>
        <w:top w:val="none" w:sz="0" w:space="0" w:color="auto"/>
        <w:left w:val="none" w:sz="0" w:space="0" w:color="auto"/>
        <w:bottom w:val="none" w:sz="0" w:space="0" w:color="auto"/>
        <w:right w:val="none" w:sz="0" w:space="0" w:color="auto"/>
      </w:divBdr>
    </w:div>
    <w:div w:id="821042960">
      <w:bodyDiv w:val="1"/>
      <w:marLeft w:val="0"/>
      <w:marRight w:val="0"/>
      <w:marTop w:val="0"/>
      <w:marBottom w:val="0"/>
      <w:divBdr>
        <w:top w:val="none" w:sz="0" w:space="0" w:color="auto"/>
        <w:left w:val="none" w:sz="0" w:space="0" w:color="auto"/>
        <w:bottom w:val="none" w:sz="0" w:space="0" w:color="auto"/>
        <w:right w:val="none" w:sz="0" w:space="0" w:color="auto"/>
      </w:divBdr>
    </w:div>
    <w:div w:id="877742303">
      <w:bodyDiv w:val="1"/>
      <w:marLeft w:val="0"/>
      <w:marRight w:val="0"/>
      <w:marTop w:val="0"/>
      <w:marBottom w:val="0"/>
      <w:divBdr>
        <w:top w:val="none" w:sz="0" w:space="0" w:color="auto"/>
        <w:left w:val="none" w:sz="0" w:space="0" w:color="auto"/>
        <w:bottom w:val="none" w:sz="0" w:space="0" w:color="auto"/>
        <w:right w:val="none" w:sz="0" w:space="0" w:color="auto"/>
      </w:divBdr>
    </w:div>
    <w:div w:id="879899064">
      <w:bodyDiv w:val="1"/>
      <w:marLeft w:val="0"/>
      <w:marRight w:val="0"/>
      <w:marTop w:val="0"/>
      <w:marBottom w:val="0"/>
      <w:divBdr>
        <w:top w:val="none" w:sz="0" w:space="0" w:color="auto"/>
        <w:left w:val="none" w:sz="0" w:space="0" w:color="auto"/>
        <w:bottom w:val="none" w:sz="0" w:space="0" w:color="auto"/>
        <w:right w:val="none" w:sz="0" w:space="0" w:color="auto"/>
      </w:divBdr>
    </w:div>
    <w:div w:id="884026453">
      <w:bodyDiv w:val="1"/>
      <w:marLeft w:val="0"/>
      <w:marRight w:val="0"/>
      <w:marTop w:val="0"/>
      <w:marBottom w:val="0"/>
      <w:divBdr>
        <w:top w:val="none" w:sz="0" w:space="0" w:color="auto"/>
        <w:left w:val="none" w:sz="0" w:space="0" w:color="auto"/>
        <w:bottom w:val="none" w:sz="0" w:space="0" w:color="auto"/>
        <w:right w:val="none" w:sz="0" w:space="0" w:color="auto"/>
      </w:divBdr>
    </w:div>
    <w:div w:id="906106557">
      <w:bodyDiv w:val="1"/>
      <w:marLeft w:val="0"/>
      <w:marRight w:val="0"/>
      <w:marTop w:val="0"/>
      <w:marBottom w:val="0"/>
      <w:divBdr>
        <w:top w:val="none" w:sz="0" w:space="0" w:color="auto"/>
        <w:left w:val="none" w:sz="0" w:space="0" w:color="auto"/>
        <w:bottom w:val="none" w:sz="0" w:space="0" w:color="auto"/>
        <w:right w:val="none" w:sz="0" w:space="0" w:color="auto"/>
      </w:divBdr>
    </w:div>
    <w:div w:id="951401573">
      <w:bodyDiv w:val="1"/>
      <w:marLeft w:val="0"/>
      <w:marRight w:val="0"/>
      <w:marTop w:val="0"/>
      <w:marBottom w:val="0"/>
      <w:divBdr>
        <w:top w:val="none" w:sz="0" w:space="0" w:color="auto"/>
        <w:left w:val="none" w:sz="0" w:space="0" w:color="auto"/>
        <w:bottom w:val="none" w:sz="0" w:space="0" w:color="auto"/>
        <w:right w:val="none" w:sz="0" w:space="0" w:color="auto"/>
      </w:divBdr>
    </w:div>
    <w:div w:id="998382761">
      <w:bodyDiv w:val="1"/>
      <w:marLeft w:val="0"/>
      <w:marRight w:val="0"/>
      <w:marTop w:val="0"/>
      <w:marBottom w:val="0"/>
      <w:divBdr>
        <w:top w:val="none" w:sz="0" w:space="0" w:color="auto"/>
        <w:left w:val="none" w:sz="0" w:space="0" w:color="auto"/>
        <w:bottom w:val="none" w:sz="0" w:space="0" w:color="auto"/>
        <w:right w:val="none" w:sz="0" w:space="0" w:color="auto"/>
      </w:divBdr>
    </w:div>
    <w:div w:id="1104107094">
      <w:bodyDiv w:val="1"/>
      <w:marLeft w:val="0"/>
      <w:marRight w:val="0"/>
      <w:marTop w:val="0"/>
      <w:marBottom w:val="0"/>
      <w:divBdr>
        <w:top w:val="none" w:sz="0" w:space="0" w:color="auto"/>
        <w:left w:val="none" w:sz="0" w:space="0" w:color="auto"/>
        <w:bottom w:val="none" w:sz="0" w:space="0" w:color="auto"/>
        <w:right w:val="none" w:sz="0" w:space="0" w:color="auto"/>
      </w:divBdr>
    </w:div>
    <w:div w:id="1104347164">
      <w:bodyDiv w:val="1"/>
      <w:marLeft w:val="0"/>
      <w:marRight w:val="0"/>
      <w:marTop w:val="0"/>
      <w:marBottom w:val="0"/>
      <w:divBdr>
        <w:top w:val="none" w:sz="0" w:space="0" w:color="auto"/>
        <w:left w:val="none" w:sz="0" w:space="0" w:color="auto"/>
        <w:bottom w:val="none" w:sz="0" w:space="0" w:color="auto"/>
        <w:right w:val="none" w:sz="0" w:space="0" w:color="auto"/>
      </w:divBdr>
    </w:div>
    <w:div w:id="1127503041">
      <w:bodyDiv w:val="1"/>
      <w:marLeft w:val="0"/>
      <w:marRight w:val="0"/>
      <w:marTop w:val="0"/>
      <w:marBottom w:val="0"/>
      <w:divBdr>
        <w:top w:val="none" w:sz="0" w:space="0" w:color="auto"/>
        <w:left w:val="none" w:sz="0" w:space="0" w:color="auto"/>
        <w:bottom w:val="none" w:sz="0" w:space="0" w:color="auto"/>
        <w:right w:val="none" w:sz="0" w:space="0" w:color="auto"/>
      </w:divBdr>
    </w:div>
    <w:div w:id="1135877450">
      <w:bodyDiv w:val="1"/>
      <w:marLeft w:val="0"/>
      <w:marRight w:val="0"/>
      <w:marTop w:val="0"/>
      <w:marBottom w:val="0"/>
      <w:divBdr>
        <w:top w:val="none" w:sz="0" w:space="0" w:color="auto"/>
        <w:left w:val="none" w:sz="0" w:space="0" w:color="auto"/>
        <w:bottom w:val="none" w:sz="0" w:space="0" w:color="auto"/>
        <w:right w:val="none" w:sz="0" w:space="0" w:color="auto"/>
      </w:divBdr>
    </w:div>
    <w:div w:id="1141384999">
      <w:bodyDiv w:val="1"/>
      <w:marLeft w:val="0"/>
      <w:marRight w:val="0"/>
      <w:marTop w:val="0"/>
      <w:marBottom w:val="0"/>
      <w:divBdr>
        <w:top w:val="none" w:sz="0" w:space="0" w:color="auto"/>
        <w:left w:val="none" w:sz="0" w:space="0" w:color="auto"/>
        <w:bottom w:val="none" w:sz="0" w:space="0" w:color="auto"/>
        <w:right w:val="none" w:sz="0" w:space="0" w:color="auto"/>
      </w:divBdr>
    </w:div>
    <w:div w:id="1191214383">
      <w:bodyDiv w:val="1"/>
      <w:marLeft w:val="0"/>
      <w:marRight w:val="0"/>
      <w:marTop w:val="0"/>
      <w:marBottom w:val="0"/>
      <w:divBdr>
        <w:top w:val="none" w:sz="0" w:space="0" w:color="auto"/>
        <w:left w:val="none" w:sz="0" w:space="0" w:color="auto"/>
        <w:bottom w:val="none" w:sz="0" w:space="0" w:color="auto"/>
        <w:right w:val="none" w:sz="0" w:space="0" w:color="auto"/>
      </w:divBdr>
    </w:div>
    <w:div w:id="1340346903">
      <w:bodyDiv w:val="1"/>
      <w:marLeft w:val="0"/>
      <w:marRight w:val="0"/>
      <w:marTop w:val="0"/>
      <w:marBottom w:val="0"/>
      <w:divBdr>
        <w:top w:val="none" w:sz="0" w:space="0" w:color="auto"/>
        <w:left w:val="none" w:sz="0" w:space="0" w:color="auto"/>
        <w:bottom w:val="none" w:sz="0" w:space="0" w:color="auto"/>
        <w:right w:val="none" w:sz="0" w:space="0" w:color="auto"/>
      </w:divBdr>
    </w:div>
    <w:div w:id="1350372857">
      <w:bodyDiv w:val="1"/>
      <w:marLeft w:val="0"/>
      <w:marRight w:val="0"/>
      <w:marTop w:val="0"/>
      <w:marBottom w:val="0"/>
      <w:divBdr>
        <w:top w:val="none" w:sz="0" w:space="0" w:color="auto"/>
        <w:left w:val="none" w:sz="0" w:space="0" w:color="auto"/>
        <w:bottom w:val="none" w:sz="0" w:space="0" w:color="auto"/>
        <w:right w:val="none" w:sz="0" w:space="0" w:color="auto"/>
      </w:divBdr>
    </w:div>
    <w:div w:id="1352412455">
      <w:bodyDiv w:val="1"/>
      <w:marLeft w:val="0"/>
      <w:marRight w:val="0"/>
      <w:marTop w:val="0"/>
      <w:marBottom w:val="0"/>
      <w:divBdr>
        <w:top w:val="none" w:sz="0" w:space="0" w:color="auto"/>
        <w:left w:val="none" w:sz="0" w:space="0" w:color="auto"/>
        <w:bottom w:val="none" w:sz="0" w:space="0" w:color="auto"/>
        <w:right w:val="none" w:sz="0" w:space="0" w:color="auto"/>
      </w:divBdr>
    </w:div>
    <w:div w:id="1392269826">
      <w:bodyDiv w:val="1"/>
      <w:marLeft w:val="0"/>
      <w:marRight w:val="0"/>
      <w:marTop w:val="0"/>
      <w:marBottom w:val="0"/>
      <w:divBdr>
        <w:top w:val="none" w:sz="0" w:space="0" w:color="auto"/>
        <w:left w:val="none" w:sz="0" w:space="0" w:color="auto"/>
        <w:bottom w:val="none" w:sz="0" w:space="0" w:color="auto"/>
        <w:right w:val="none" w:sz="0" w:space="0" w:color="auto"/>
      </w:divBdr>
    </w:div>
    <w:div w:id="1413576423">
      <w:bodyDiv w:val="1"/>
      <w:marLeft w:val="0"/>
      <w:marRight w:val="0"/>
      <w:marTop w:val="0"/>
      <w:marBottom w:val="0"/>
      <w:divBdr>
        <w:top w:val="none" w:sz="0" w:space="0" w:color="auto"/>
        <w:left w:val="none" w:sz="0" w:space="0" w:color="auto"/>
        <w:bottom w:val="none" w:sz="0" w:space="0" w:color="auto"/>
        <w:right w:val="none" w:sz="0" w:space="0" w:color="auto"/>
      </w:divBdr>
    </w:div>
    <w:div w:id="1420132346">
      <w:bodyDiv w:val="1"/>
      <w:marLeft w:val="0"/>
      <w:marRight w:val="0"/>
      <w:marTop w:val="0"/>
      <w:marBottom w:val="0"/>
      <w:divBdr>
        <w:top w:val="none" w:sz="0" w:space="0" w:color="auto"/>
        <w:left w:val="none" w:sz="0" w:space="0" w:color="auto"/>
        <w:bottom w:val="none" w:sz="0" w:space="0" w:color="auto"/>
        <w:right w:val="none" w:sz="0" w:space="0" w:color="auto"/>
      </w:divBdr>
    </w:div>
    <w:div w:id="1463382019">
      <w:bodyDiv w:val="1"/>
      <w:marLeft w:val="0"/>
      <w:marRight w:val="0"/>
      <w:marTop w:val="0"/>
      <w:marBottom w:val="0"/>
      <w:divBdr>
        <w:top w:val="none" w:sz="0" w:space="0" w:color="auto"/>
        <w:left w:val="none" w:sz="0" w:space="0" w:color="auto"/>
        <w:bottom w:val="none" w:sz="0" w:space="0" w:color="auto"/>
        <w:right w:val="none" w:sz="0" w:space="0" w:color="auto"/>
      </w:divBdr>
    </w:div>
    <w:div w:id="1476291365">
      <w:bodyDiv w:val="1"/>
      <w:marLeft w:val="0"/>
      <w:marRight w:val="0"/>
      <w:marTop w:val="0"/>
      <w:marBottom w:val="0"/>
      <w:divBdr>
        <w:top w:val="none" w:sz="0" w:space="0" w:color="auto"/>
        <w:left w:val="none" w:sz="0" w:space="0" w:color="auto"/>
        <w:bottom w:val="none" w:sz="0" w:space="0" w:color="auto"/>
        <w:right w:val="none" w:sz="0" w:space="0" w:color="auto"/>
      </w:divBdr>
    </w:div>
    <w:div w:id="1508902438">
      <w:bodyDiv w:val="1"/>
      <w:marLeft w:val="0"/>
      <w:marRight w:val="0"/>
      <w:marTop w:val="0"/>
      <w:marBottom w:val="0"/>
      <w:divBdr>
        <w:top w:val="none" w:sz="0" w:space="0" w:color="auto"/>
        <w:left w:val="none" w:sz="0" w:space="0" w:color="auto"/>
        <w:bottom w:val="none" w:sz="0" w:space="0" w:color="auto"/>
        <w:right w:val="none" w:sz="0" w:space="0" w:color="auto"/>
      </w:divBdr>
    </w:div>
    <w:div w:id="1516386113">
      <w:bodyDiv w:val="1"/>
      <w:marLeft w:val="0"/>
      <w:marRight w:val="0"/>
      <w:marTop w:val="0"/>
      <w:marBottom w:val="0"/>
      <w:divBdr>
        <w:top w:val="none" w:sz="0" w:space="0" w:color="auto"/>
        <w:left w:val="none" w:sz="0" w:space="0" w:color="auto"/>
        <w:bottom w:val="none" w:sz="0" w:space="0" w:color="auto"/>
        <w:right w:val="none" w:sz="0" w:space="0" w:color="auto"/>
      </w:divBdr>
    </w:div>
    <w:div w:id="1525359027">
      <w:bodyDiv w:val="1"/>
      <w:marLeft w:val="0"/>
      <w:marRight w:val="0"/>
      <w:marTop w:val="0"/>
      <w:marBottom w:val="0"/>
      <w:divBdr>
        <w:top w:val="none" w:sz="0" w:space="0" w:color="auto"/>
        <w:left w:val="none" w:sz="0" w:space="0" w:color="auto"/>
        <w:bottom w:val="none" w:sz="0" w:space="0" w:color="auto"/>
        <w:right w:val="none" w:sz="0" w:space="0" w:color="auto"/>
      </w:divBdr>
    </w:div>
    <w:div w:id="1567373108">
      <w:bodyDiv w:val="1"/>
      <w:marLeft w:val="0"/>
      <w:marRight w:val="0"/>
      <w:marTop w:val="0"/>
      <w:marBottom w:val="0"/>
      <w:divBdr>
        <w:top w:val="none" w:sz="0" w:space="0" w:color="auto"/>
        <w:left w:val="none" w:sz="0" w:space="0" w:color="auto"/>
        <w:bottom w:val="none" w:sz="0" w:space="0" w:color="auto"/>
        <w:right w:val="none" w:sz="0" w:space="0" w:color="auto"/>
      </w:divBdr>
    </w:div>
    <w:div w:id="1585260656">
      <w:bodyDiv w:val="1"/>
      <w:marLeft w:val="0"/>
      <w:marRight w:val="0"/>
      <w:marTop w:val="0"/>
      <w:marBottom w:val="0"/>
      <w:divBdr>
        <w:top w:val="none" w:sz="0" w:space="0" w:color="auto"/>
        <w:left w:val="none" w:sz="0" w:space="0" w:color="auto"/>
        <w:bottom w:val="none" w:sz="0" w:space="0" w:color="auto"/>
        <w:right w:val="none" w:sz="0" w:space="0" w:color="auto"/>
      </w:divBdr>
    </w:div>
    <w:div w:id="1623922169">
      <w:bodyDiv w:val="1"/>
      <w:marLeft w:val="0"/>
      <w:marRight w:val="0"/>
      <w:marTop w:val="0"/>
      <w:marBottom w:val="0"/>
      <w:divBdr>
        <w:top w:val="none" w:sz="0" w:space="0" w:color="auto"/>
        <w:left w:val="none" w:sz="0" w:space="0" w:color="auto"/>
        <w:bottom w:val="none" w:sz="0" w:space="0" w:color="auto"/>
        <w:right w:val="none" w:sz="0" w:space="0" w:color="auto"/>
      </w:divBdr>
    </w:div>
    <w:div w:id="1639455366">
      <w:bodyDiv w:val="1"/>
      <w:marLeft w:val="0"/>
      <w:marRight w:val="0"/>
      <w:marTop w:val="0"/>
      <w:marBottom w:val="0"/>
      <w:divBdr>
        <w:top w:val="none" w:sz="0" w:space="0" w:color="auto"/>
        <w:left w:val="none" w:sz="0" w:space="0" w:color="auto"/>
        <w:bottom w:val="none" w:sz="0" w:space="0" w:color="auto"/>
        <w:right w:val="none" w:sz="0" w:space="0" w:color="auto"/>
      </w:divBdr>
    </w:div>
    <w:div w:id="1696540034">
      <w:bodyDiv w:val="1"/>
      <w:marLeft w:val="0"/>
      <w:marRight w:val="0"/>
      <w:marTop w:val="0"/>
      <w:marBottom w:val="0"/>
      <w:divBdr>
        <w:top w:val="none" w:sz="0" w:space="0" w:color="auto"/>
        <w:left w:val="none" w:sz="0" w:space="0" w:color="auto"/>
        <w:bottom w:val="none" w:sz="0" w:space="0" w:color="auto"/>
        <w:right w:val="none" w:sz="0" w:space="0" w:color="auto"/>
      </w:divBdr>
    </w:div>
    <w:div w:id="1697151902">
      <w:bodyDiv w:val="1"/>
      <w:marLeft w:val="0"/>
      <w:marRight w:val="0"/>
      <w:marTop w:val="0"/>
      <w:marBottom w:val="0"/>
      <w:divBdr>
        <w:top w:val="none" w:sz="0" w:space="0" w:color="auto"/>
        <w:left w:val="none" w:sz="0" w:space="0" w:color="auto"/>
        <w:bottom w:val="none" w:sz="0" w:space="0" w:color="auto"/>
        <w:right w:val="none" w:sz="0" w:space="0" w:color="auto"/>
      </w:divBdr>
    </w:div>
    <w:div w:id="1744984524">
      <w:bodyDiv w:val="1"/>
      <w:marLeft w:val="0"/>
      <w:marRight w:val="0"/>
      <w:marTop w:val="0"/>
      <w:marBottom w:val="0"/>
      <w:divBdr>
        <w:top w:val="none" w:sz="0" w:space="0" w:color="auto"/>
        <w:left w:val="none" w:sz="0" w:space="0" w:color="auto"/>
        <w:bottom w:val="none" w:sz="0" w:space="0" w:color="auto"/>
        <w:right w:val="none" w:sz="0" w:space="0" w:color="auto"/>
      </w:divBdr>
    </w:div>
    <w:div w:id="1793555454">
      <w:bodyDiv w:val="1"/>
      <w:marLeft w:val="0"/>
      <w:marRight w:val="0"/>
      <w:marTop w:val="0"/>
      <w:marBottom w:val="0"/>
      <w:divBdr>
        <w:top w:val="none" w:sz="0" w:space="0" w:color="auto"/>
        <w:left w:val="none" w:sz="0" w:space="0" w:color="auto"/>
        <w:bottom w:val="none" w:sz="0" w:space="0" w:color="auto"/>
        <w:right w:val="none" w:sz="0" w:space="0" w:color="auto"/>
      </w:divBdr>
    </w:div>
    <w:div w:id="1797024174">
      <w:bodyDiv w:val="1"/>
      <w:marLeft w:val="0"/>
      <w:marRight w:val="0"/>
      <w:marTop w:val="0"/>
      <w:marBottom w:val="0"/>
      <w:divBdr>
        <w:top w:val="none" w:sz="0" w:space="0" w:color="auto"/>
        <w:left w:val="none" w:sz="0" w:space="0" w:color="auto"/>
        <w:bottom w:val="none" w:sz="0" w:space="0" w:color="auto"/>
        <w:right w:val="none" w:sz="0" w:space="0" w:color="auto"/>
      </w:divBdr>
    </w:div>
    <w:div w:id="1860771969">
      <w:bodyDiv w:val="1"/>
      <w:marLeft w:val="0"/>
      <w:marRight w:val="0"/>
      <w:marTop w:val="0"/>
      <w:marBottom w:val="0"/>
      <w:divBdr>
        <w:top w:val="none" w:sz="0" w:space="0" w:color="auto"/>
        <w:left w:val="none" w:sz="0" w:space="0" w:color="auto"/>
        <w:bottom w:val="none" w:sz="0" w:space="0" w:color="auto"/>
        <w:right w:val="none" w:sz="0" w:space="0" w:color="auto"/>
      </w:divBdr>
    </w:div>
    <w:div w:id="1890333907">
      <w:bodyDiv w:val="1"/>
      <w:marLeft w:val="0"/>
      <w:marRight w:val="0"/>
      <w:marTop w:val="0"/>
      <w:marBottom w:val="0"/>
      <w:divBdr>
        <w:top w:val="none" w:sz="0" w:space="0" w:color="auto"/>
        <w:left w:val="none" w:sz="0" w:space="0" w:color="auto"/>
        <w:bottom w:val="none" w:sz="0" w:space="0" w:color="auto"/>
        <w:right w:val="none" w:sz="0" w:space="0" w:color="auto"/>
      </w:divBdr>
    </w:div>
    <w:div w:id="1894463380">
      <w:bodyDiv w:val="1"/>
      <w:marLeft w:val="0"/>
      <w:marRight w:val="0"/>
      <w:marTop w:val="0"/>
      <w:marBottom w:val="0"/>
      <w:divBdr>
        <w:top w:val="none" w:sz="0" w:space="0" w:color="auto"/>
        <w:left w:val="none" w:sz="0" w:space="0" w:color="auto"/>
        <w:bottom w:val="none" w:sz="0" w:space="0" w:color="auto"/>
        <w:right w:val="none" w:sz="0" w:space="0" w:color="auto"/>
      </w:divBdr>
    </w:div>
    <w:div w:id="1898080720">
      <w:bodyDiv w:val="1"/>
      <w:marLeft w:val="0"/>
      <w:marRight w:val="0"/>
      <w:marTop w:val="0"/>
      <w:marBottom w:val="0"/>
      <w:divBdr>
        <w:top w:val="none" w:sz="0" w:space="0" w:color="auto"/>
        <w:left w:val="none" w:sz="0" w:space="0" w:color="auto"/>
        <w:bottom w:val="none" w:sz="0" w:space="0" w:color="auto"/>
        <w:right w:val="none" w:sz="0" w:space="0" w:color="auto"/>
      </w:divBdr>
    </w:div>
    <w:div w:id="1952545485">
      <w:bodyDiv w:val="1"/>
      <w:marLeft w:val="0"/>
      <w:marRight w:val="0"/>
      <w:marTop w:val="0"/>
      <w:marBottom w:val="0"/>
      <w:divBdr>
        <w:top w:val="none" w:sz="0" w:space="0" w:color="auto"/>
        <w:left w:val="none" w:sz="0" w:space="0" w:color="auto"/>
        <w:bottom w:val="none" w:sz="0" w:space="0" w:color="auto"/>
        <w:right w:val="none" w:sz="0" w:space="0" w:color="auto"/>
      </w:divBdr>
    </w:div>
    <w:div w:id="1982150356">
      <w:bodyDiv w:val="1"/>
      <w:marLeft w:val="0"/>
      <w:marRight w:val="0"/>
      <w:marTop w:val="0"/>
      <w:marBottom w:val="0"/>
      <w:divBdr>
        <w:top w:val="none" w:sz="0" w:space="0" w:color="auto"/>
        <w:left w:val="none" w:sz="0" w:space="0" w:color="auto"/>
        <w:bottom w:val="none" w:sz="0" w:space="0" w:color="auto"/>
        <w:right w:val="none" w:sz="0" w:space="0" w:color="auto"/>
      </w:divBdr>
    </w:div>
    <w:div w:id="2007593703">
      <w:bodyDiv w:val="1"/>
      <w:marLeft w:val="0"/>
      <w:marRight w:val="0"/>
      <w:marTop w:val="0"/>
      <w:marBottom w:val="0"/>
      <w:divBdr>
        <w:top w:val="none" w:sz="0" w:space="0" w:color="auto"/>
        <w:left w:val="none" w:sz="0" w:space="0" w:color="auto"/>
        <w:bottom w:val="none" w:sz="0" w:space="0" w:color="auto"/>
        <w:right w:val="none" w:sz="0" w:space="0" w:color="auto"/>
      </w:divBdr>
    </w:div>
    <w:div w:id="2073917888">
      <w:bodyDiv w:val="1"/>
      <w:marLeft w:val="0"/>
      <w:marRight w:val="0"/>
      <w:marTop w:val="0"/>
      <w:marBottom w:val="0"/>
      <w:divBdr>
        <w:top w:val="none" w:sz="0" w:space="0" w:color="auto"/>
        <w:left w:val="none" w:sz="0" w:space="0" w:color="auto"/>
        <w:bottom w:val="none" w:sz="0" w:space="0" w:color="auto"/>
        <w:right w:val="none" w:sz="0" w:space="0" w:color="auto"/>
      </w:divBdr>
    </w:div>
    <w:div w:id="2098286071">
      <w:bodyDiv w:val="1"/>
      <w:marLeft w:val="0"/>
      <w:marRight w:val="0"/>
      <w:marTop w:val="0"/>
      <w:marBottom w:val="0"/>
      <w:divBdr>
        <w:top w:val="none" w:sz="0" w:space="0" w:color="auto"/>
        <w:left w:val="none" w:sz="0" w:space="0" w:color="auto"/>
        <w:bottom w:val="none" w:sz="0" w:space="0" w:color="auto"/>
        <w:right w:val="none" w:sz="0" w:space="0" w:color="auto"/>
      </w:divBdr>
    </w:div>
    <w:div w:id="2127308670">
      <w:bodyDiv w:val="1"/>
      <w:marLeft w:val="0"/>
      <w:marRight w:val="0"/>
      <w:marTop w:val="0"/>
      <w:marBottom w:val="0"/>
      <w:divBdr>
        <w:top w:val="none" w:sz="0" w:space="0" w:color="auto"/>
        <w:left w:val="none" w:sz="0" w:space="0" w:color="auto"/>
        <w:bottom w:val="none" w:sz="0" w:space="0" w:color="auto"/>
        <w:right w:val="none" w:sz="0" w:space="0" w:color="auto"/>
      </w:divBdr>
      <w:divsChild>
        <w:div w:id="110978291">
          <w:marLeft w:val="0"/>
          <w:marRight w:val="0"/>
          <w:marTop w:val="0"/>
          <w:marBottom w:val="0"/>
          <w:divBdr>
            <w:top w:val="none" w:sz="0" w:space="0" w:color="auto"/>
            <w:left w:val="none" w:sz="0" w:space="0" w:color="auto"/>
            <w:bottom w:val="none" w:sz="0" w:space="0" w:color="auto"/>
            <w:right w:val="none" w:sz="0" w:space="0" w:color="auto"/>
          </w:divBdr>
          <w:divsChild>
            <w:div w:id="420024805">
              <w:marLeft w:val="0"/>
              <w:marRight w:val="0"/>
              <w:marTop w:val="0"/>
              <w:marBottom w:val="0"/>
              <w:divBdr>
                <w:top w:val="none" w:sz="0" w:space="0" w:color="auto"/>
                <w:left w:val="none" w:sz="0" w:space="0" w:color="auto"/>
                <w:bottom w:val="none" w:sz="0" w:space="0" w:color="auto"/>
                <w:right w:val="none" w:sz="0" w:space="0" w:color="auto"/>
              </w:divBdr>
            </w:div>
            <w:div w:id="2133791630">
              <w:marLeft w:val="0"/>
              <w:marRight w:val="0"/>
              <w:marTop w:val="0"/>
              <w:marBottom w:val="0"/>
              <w:divBdr>
                <w:top w:val="none" w:sz="0" w:space="0" w:color="auto"/>
                <w:left w:val="none" w:sz="0" w:space="0" w:color="auto"/>
                <w:bottom w:val="none" w:sz="0" w:space="0" w:color="auto"/>
                <w:right w:val="none" w:sz="0" w:space="0" w:color="auto"/>
              </w:divBdr>
            </w:div>
            <w:div w:id="1458715876">
              <w:marLeft w:val="0"/>
              <w:marRight w:val="0"/>
              <w:marTop w:val="0"/>
              <w:marBottom w:val="0"/>
              <w:divBdr>
                <w:top w:val="none" w:sz="0" w:space="0" w:color="auto"/>
                <w:left w:val="none" w:sz="0" w:space="0" w:color="auto"/>
                <w:bottom w:val="none" w:sz="0" w:space="0" w:color="auto"/>
                <w:right w:val="none" w:sz="0" w:space="0" w:color="auto"/>
              </w:divBdr>
            </w:div>
            <w:div w:id="538274757">
              <w:marLeft w:val="0"/>
              <w:marRight w:val="0"/>
              <w:marTop w:val="0"/>
              <w:marBottom w:val="0"/>
              <w:divBdr>
                <w:top w:val="none" w:sz="0" w:space="0" w:color="auto"/>
                <w:left w:val="none" w:sz="0" w:space="0" w:color="auto"/>
                <w:bottom w:val="none" w:sz="0" w:space="0" w:color="auto"/>
                <w:right w:val="none" w:sz="0" w:space="0" w:color="auto"/>
              </w:divBdr>
            </w:div>
            <w:div w:id="247734715">
              <w:marLeft w:val="0"/>
              <w:marRight w:val="0"/>
              <w:marTop w:val="0"/>
              <w:marBottom w:val="0"/>
              <w:divBdr>
                <w:top w:val="none" w:sz="0" w:space="0" w:color="auto"/>
                <w:left w:val="none" w:sz="0" w:space="0" w:color="auto"/>
                <w:bottom w:val="none" w:sz="0" w:space="0" w:color="auto"/>
                <w:right w:val="none" w:sz="0" w:space="0" w:color="auto"/>
              </w:divBdr>
            </w:div>
            <w:div w:id="610549112">
              <w:marLeft w:val="0"/>
              <w:marRight w:val="0"/>
              <w:marTop w:val="0"/>
              <w:marBottom w:val="0"/>
              <w:divBdr>
                <w:top w:val="none" w:sz="0" w:space="0" w:color="auto"/>
                <w:left w:val="none" w:sz="0" w:space="0" w:color="auto"/>
                <w:bottom w:val="none" w:sz="0" w:space="0" w:color="auto"/>
                <w:right w:val="none" w:sz="0" w:space="0" w:color="auto"/>
              </w:divBdr>
            </w:div>
            <w:div w:id="1094521880">
              <w:marLeft w:val="0"/>
              <w:marRight w:val="0"/>
              <w:marTop w:val="0"/>
              <w:marBottom w:val="0"/>
              <w:divBdr>
                <w:top w:val="none" w:sz="0" w:space="0" w:color="auto"/>
                <w:left w:val="none" w:sz="0" w:space="0" w:color="auto"/>
                <w:bottom w:val="none" w:sz="0" w:space="0" w:color="auto"/>
                <w:right w:val="none" w:sz="0" w:space="0" w:color="auto"/>
              </w:divBdr>
            </w:div>
            <w:div w:id="1698889942">
              <w:marLeft w:val="0"/>
              <w:marRight w:val="0"/>
              <w:marTop w:val="0"/>
              <w:marBottom w:val="0"/>
              <w:divBdr>
                <w:top w:val="none" w:sz="0" w:space="0" w:color="auto"/>
                <w:left w:val="none" w:sz="0" w:space="0" w:color="auto"/>
                <w:bottom w:val="none" w:sz="0" w:space="0" w:color="auto"/>
                <w:right w:val="none" w:sz="0" w:space="0" w:color="auto"/>
              </w:divBdr>
            </w:div>
            <w:div w:id="2069913383">
              <w:marLeft w:val="0"/>
              <w:marRight w:val="0"/>
              <w:marTop w:val="0"/>
              <w:marBottom w:val="0"/>
              <w:divBdr>
                <w:top w:val="none" w:sz="0" w:space="0" w:color="auto"/>
                <w:left w:val="none" w:sz="0" w:space="0" w:color="auto"/>
                <w:bottom w:val="none" w:sz="0" w:space="0" w:color="auto"/>
                <w:right w:val="none" w:sz="0" w:space="0" w:color="auto"/>
              </w:divBdr>
            </w:div>
            <w:div w:id="282423558">
              <w:marLeft w:val="0"/>
              <w:marRight w:val="0"/>
              <w:marTop w:val="0"/>
              <w:marBottom w:val="0"/>
              <w:divBdr>
                <w:top w:val="none" w:sz="0" w:space="0" w:color="auto"/>
                <w:left w:val="none" w:sz="0" w:space="0" w:color="auto"/>
                <w:bottom w:val="none" w:sz="0" w:space="0" w:color="auto"/>
                <w:right w:val="none" w:sz="0" w:space="0" w:color="auto"/>
              </w:divBdr>
            </w:div>
            <w:div w:id="374081568">
              <w:marLeft w:val="0"/>
              <w:marRight w:val="0"/>
              <w:marTop w:val="0"/>
              <w:marBottom w:val="0"/>
              <w:divBdr>
                <w:top w:val="none" w:sz="0" w:space="0" w:color="auto"/>
                <w:left w:val="none" w:sz="0" w:space="0" w:color="auto"/>
                <w:bottom w:val="none" w:sz="0" w:space="0" w:color="auto"/>
                <w:right w:val="none" w:sz="0" w:space="0" w:color="auto"/>
              </w:divBdr>
            </w:div>
            <w:div w:id="547038289">
              <w:marLeft w:val="0"/>
              <w:marRight w:val="0"/>
              <w:marTop w:val="0"/>
              <w:marBottom w:val="0"/>
              <w:divBdr>
                <w:top w:val="none" w:sz="0" w:space="0" w:color="auto"/>
                <w:left w:val="none" w:sz="0" w:space="0" w:color="auto"/>
                <w:bottom w:val="none" w:sz="0" w:space="0" w:color="auto"/>
                <w:right w:val="none" w:sz="0" w:space="0" w:color="auto"/>
              </w:divBdr>
            </w:div>
            <w:div w:id="1002709166">
              <w:marLeft w:val="0"/>
              <w:marRight w:val="0"/>
              <w:marTop w:val="0"/>
              <w:marBottom w:val="0"/>
              <w:divBdr>
                <w:top w:val="none" w:sz="0" w:space="0" w:color="auto"/>
                <w:left w:val="none" w:sz="0" w:space="0" w:color="auto"/>
                <w:bottom w:val="none" w:sz="0" w:space="0" w:color="auto"/>
                <w:right w:val="none" w:sz="0" w:space="0" w:color="auto"/>
              </w:divBdr>
            </w:div>
            <w:div w:id="1107695773">
              <w:marLeft w:val="0"/>
              <w:marRight w:val="0"/>
              <w:marTop w:val="0"/>
              <w:marBottom w:val="0"/>
              <w:divBdr>
                <w:top w:val="none" w:sz="0" w:space="0" w:color="auto"/>
                <w:left w:val="none" w:sz="0" w:space="0" w:color="auto"/>
                <w:bottom w:val="none" w:sz="0" w:space="0" w:color="auto"/>
                <w:right w:val="none" w:sz="0" w:space="0" w:color="auto"/>
              </w:divBdr>
            </w:div>
            <w:div w:id="1002506985">
              <w:marLeft w:val="0"/>
              <w:marRight w:val="0"/>
              <w:marTop w:val="0"/>
              <w:marBottom w:val="0"/>
              <w:divBdr>
                <w:top w:val="none" w:sz="0" w:space="0" w:color="auto"/>
                <w:left w:val="none" w:sz="0" w:space="0" w:color="auto"/>
                <w:bottom w:val="none" w:sz="0" w:space="0" w:color="auto"/>
                <w:right w:val="none" w:sz="0" w:space="0" w:color="auto"/>
              </w:divBdr>
            </w:div>
            <w:div w:id="11614381">
              <w:marLeft w:val="0"/>
              <w:marRight w:val="0"/>
              <w:marTop w:val="0"/>
              <w:marBottom w:val="0"/>
              <w:divBdr>
                <w:top w:val="none" w:sz="0" w:space="0" w:color="auto"/>
                <w:left w:val="none" w:sz="0" w:space="0" w:color="auto"/>
                <w:bottom w:val="none" w:sz="0" w:space="0" w:color="auto"/>
                <w:right w:val="none" w:sz="0" w:space="0" w:color="auto"/>
              </w:divBdr>
            </w:div>
            <w:div w:id="1765027203">
              <w:marLeft w:val="0"/>
              <w:marRight w:val="0"/>
              <w:marTop w:val="0"/>
              <w:marBottom w:val="0"/>
              <w:divBdr>
                <w:top w:val="none" w:sz="0" w:space="0" w:color="auto"/>
                <w:left w:val="none" w:sz="0" w:space="0" w:color="auto"/>
                <w:bottom w:val="none" w:sz="0" w:space="0" w:color="auto"/>
                <w:right w:val="none" w:sz="0" w:space="0" w:color="auto"/>
              </w:divBdr>
            </w:div>
            <w:div w:id="1745490403">
              <w:marLeft w:val="0"/>
              <w:marRight w:val="0"/>
              <w:marTop w:val="0"/>
              <w:marBottom w:val="0"/>
              <w:divBdr>
                <w:top w:val="none" w:sz="0" w:space="0" w:color="auto"/>
                <w:left w:val="none" w:sz="0" w:space="0" w:color="auto"/>
                <w:bottom w:val="none" w:sz="0" w:space="0" w:color="auto"/>
                <w:right w:val="none" w:sz="0" w:space="0" w:color="auto"/>
              </w:divBdr>
            </w:div>
            <w:div w:id="1043868154">
              <w:marLeft w:val="0"/>
              <w:marRight w:val="0"/>
              <w:marTop w:val="0"/>
              <w:marBottom w:val="0"/>
              <w:divBdr>
                <w:top w:val="none" w:sz="0" w:space="0" w:color="auto"/>
                <w:left w:val="none" w:sz="0" w:space="0" w:color="auto"/>
                <w:bottom w:val="none" w:sz="0" w:space="0" w:color="auto"/>
                <w:right w:val="none" w:sz="0" w:space="0" w:color="auto"/>
              </w:divBdr>
            </w:div>
            <w:div w:id="1904098065">
              <w:marLeft w:val="0"/>
              <w:marRight w:val="0"/>
              <w:marTop w:val="0"/>
              <w:marBottom w:val="0"/>
              <w:divBdr>
                <w:top w:val="none" w:sz="0" w:space="0" w:color="auto"/>
                <w:left w:val="none" w:sz="0" w:space="0" w:color="auto"/>
                <w:bottom w:val="none" w:sz="0" w:space="0" w:color="auto"/>
                <w:right w:val="none" w:sz="0" w:space="0" w:color="auto"/>
              </w:divBdr>
            </w:div>
          </w:divsChild>
        </w:div>
        <w:div w:id="1420447302">
          <w:marLeft w:val="0"/>
          <w:marRight w:val="0"/>
          <w:marTop w:val="0"/>
          <w:marBottom w:val="0"/>
          <w:divBdr>
            <w:top w:val="none" w:sz="0" w:space="0" w:color="auto"/>
            <w:left w:val="none" w:sz="0" w:space="0" w:color="auto"/>
            <w:bottom w:val="none" w:sz="0" w:space="0" w:color="auto"/>
            <w:right w:val="none" w:sz="0" w:space="0" w:color="auto"/>
          </w:divBdr>
          <w:divsChild>
            <w:div w:id="1805922078">
              <w:marLeft w:val="0"/>
              <w:marRight w:val="0"/>
              <w:marTop w:val="0"/>
              <w:marBottom w:val="0"/>
              <w:divBdr>
                <w:top w:val="none" w:sz="0" w:space="0" w:color="auto"/>
                <w:left w:val="none" w:sz="0" w:space="0" w:color="auto"/>
                <w:bottom w:val="none" w:sz="0" w:space="0" w:color="auto"/>
                <w:right w:val="none" w:sz="0" w:space="0" w:color="auto"/>
              </w:divBdr>
            </w:div>
            <w:div w:id="2071228866">
              <w:marLeft w:val="0"/>
              <w:marRight w:val="0"/>
              <w:marTop w:val="0"/>
              <w:marBottom w:val="0"/>
              <w:divBdr>
                <w:top w:val="none" w:sz="0" w:space="0" w:color="auto"/>
                <w:left w:val="none" w:sz="0" w:space="0" w:color="auto"/>
                <w:bottom w:val="none" w:sz="0" w:space="0" w:color="auto"/>
                <w:right w:val="none" w:sz="0" w:space="0" w:color="auto"/>
              </w:divBdr>
            </w:div>
            <w:div w:id="1269385459">
              <w:marLeft w:val="0"/>
              <w:marRight w:val="0"/>
              <w:marTop w:val="0"/>
              <w:marBottom w:val="0"/>
              <w:divBdr>
                <w:top w:val="none" w:sz="0" w:space="0" w:color="auto"/>
                <w:left w:val="none" w:sz="0" w:space="0" w:color="auto"/>
                <w:bottom w:val="none" w:sz="0" w:space="0" w:color="auto"/>
                <w:right w:val="none" w:sz="0" w:space="0" w:color="auto"/>
              </w:divBdr>
            </w:div>
            <w:div w:id="863596116">
              <w:marLeft w:val="0"/>
              <w:marRight w:val="0"/>
              <w:marTop w:val="0"/>
              <w:marBottom w:val="0"/>
              <w:divBdr>
                <w:top w:val="none" w:sz="0" w:space="0" w:color="auto"/>
                <w:left w:val="none" w:sz="0" w:space="0" w:color="auto"/>
                <w:bottom w:val="none" w:sz="0" w:space="0" w:color="auto"/>
                <w:right w:val="none" w:sz="0" w:space="0" w:color="auto"/>
              </w:divBdr>
            </w:div>
            <w:div w:id="1206407095">
              <w:marLeft w:val="0"/>
              <w:marRight w:val="0"/>
              <w:marTop w:val="0"/>
              <w:marBottom w:val="0"/>
              <w:divBdr>
                <w:top w:val="none" w:sz="0" w:space="0" w:color="auto"/>
                <w:left w:val="none" w:sz="0" w:space="0" w:color="auto"/>
                <w:bottom w:val="none" w:sz="0" w:space="0" w:color="auto"/>
                <w:right w:val="none" w:sz="0" w:space="0" w:color="auto"/>
              </w:divBdr>
            </w:div>
            <w:div w:id="1919944886">
              <w:marLeft w:val="0"/>
              <w:marRight w:val="0"/>
              <w:marTop w:val="0"/>
              <w:marBottom w:val="0"/>
              <w:divBdr>
                <w:top w:val="none" w:sz="0" w:space="0" w:color="auto"/>
                <w:left w:val="none" w:sz="0" w:space="0" w:color="auto"/>
                <w:bottom w:val="none" w:sz="0" w:space="0" w:color="auto"/>
                <w:right w:val="none" w:sz="0" w:space="0" w:color="auto"/>
              </w:divBdr>
            </w:div>
            <w:div w:id="735319838">
              <w:marLeft w:val="0"/>
              <w:marRight w:val="0"/>
              <w:marTop w:val="0"/>
              <w:marBottom w:val="0"/>
              <w:divBdr>
                <w:top w:val="none" w:sz="0" w:space="0" w:color="auto"/>
                <w:left w:val="none" w:sz="0" w:space="0" w:color="auto"/>
                <w:bottom w:val="none" w:sz="0" w:space="0" w:color="auto"/>
                <w:right w:val="none" w:sz="0" w:space="0" w:color="auto"/>
              </w:divBdr>
            </w:div>
            <w:div w:id="1789348352">
              <w:marLeft w:val="0"/>
              <w:marRight w:val="0"/>
              <w:marTop w:val="0"/>
              <w:marBottom w:val="0"/>
              <w:divBdr>
                <w:top w:val="none" w:sz="0" w:space="0" w:color="auto"/>
                <w:left w:val="none" w:sz="0" w:space="0" w:color="auto"/>
                <w:bottom w:val="none" w:sz="0" w:space="0" w:color="auto"/>
                <w:right w:val="none" w:sz="0" w:space="0" w:color="auto"/>
              </w:divBdr>
            </w:div>
            <w:div w:id="1849709670">
              <w:marLeft w:val="0"/>
              <w:marRight w:val="0"/>
              <w:marTop w:val="0"/>
              <w:marBottom w:val="0"/>
              <w:divBdr>
                <w:top w:val="none" w:sz="0" w:space="0" w:color="auto"/>
                <w:left w:val="none" w:sz="0" w:space="0" w:color="auto"/>
                <w:bottom w:val="none" w:sz="0" w:space="0" w:color="auto"/>
                <w:right w:val="none" w:sz="0" w:space="0" w:color="auto"/>
              </w:divBdr>
            </w:div>
            <w:div w:id="1859267791">
              <w:marLeft w:val="0"/>
              <w:marRight w:val="0"/>
              <w:marTop w:val="0"/>
              <w:marBottom w:val="0"/>
              <w:divBdr>
                <w:top w:val="none" w:sz="0" w:space="0" w:color="auto"/>
                <w:left w:val="none" w:sz="0" w:space="0" w:color="auto"/>
                <w:bottom w:val="none" w:sz="0" w:space="0" w:color="auto"/>
                <w:right w:val="none" w:sz="0" w:space="0" w:color="auto"/>
              </w:divBdr>
            </w:div>
            <w:div w:id="172228947">
              <w:marLeft w:val="0"/>
              <w:marRight w:val="0"/>
              <w:marTop w:val="0"/>
              <w:marBottom w:val="0"/>
              <w:divBdr>
                <w:top w:val="none" w:sz="0" w:space="0" w:color="auto"/>
                <w:left w:val="none" w:sz="0" w:space="0" w:color="auto"/>
                <w:bottom w:val="none" w:sz="0" w:space="0" w:color="auto"/>
                <w:right w:val="none" w:sz="0" w:space="0" w:color="auto"/>
              </w:divBdr>
            </w:div>
            <w:div w:id="384571386">
              <w:marLeft w:val="0"/>
              <w:marRight w:val="0"/>
              <w:marTop w:val="0"/>
              <w:marBottom w:val="0"/>
              <w:divBdr>
                <w:top w:val="none" w:sz="0" w:space="0" w:color="auto"/>
                <w:left w:val="none" w:sz="0" w:space="0" w:color="auto"/>
                <w:bottom w:val="none" w:sz="0" w:space="0" w:color="auto"/>
                <w:right w:val="none" w:sz="0" w:space="0" w:color="auto"/>
              </w:divBdr>
            </w:div>
            <w:div w:id="1891763473">
              <w:marLeft w:val="0"/>
              <w:marRight w:val="0"/>
              <w:marTop w:val="0"/>
              <w:marBottom w:val="0"/>
              <w:divBdr>
                <w:top w:val="none" w:sz="0" w:space="0" w:color="auto"/>
                <w:left w:val="none" w:sz="0" w:space="0" w:color="auto"/>
                <w:bottom w:val="none" w:sz="0" w:space="0" w:color="auto"/>
                <w:right w:val="none" w:sz="0" w:space="0" w:color="auto"/>
              </w:divBdr>
            </w:div>
            <w:div w:id="1996834435">
              <w:marLeft w:val="0"/>
              <w:marRight w:val="0"/>
              <w:marTop w:val="0"/>
              <w:marBottom w:val="0"/>
              <w:divBdr>
                <w:top w:val="none" w:sz="0" w:space="0" w:color="auto"/>
                <w:left w:val="none" w:sz="0" w:space="0" w:color="auto"/>
                <w:bottom w:val="none" w:sz="0" w:space="0" w:color="auto"/>
                <w:right w:val="none" w:sz="0" w:space="0" w:color="auto"/>
              </w:divBdr>
            </w:div>
            <w:div w:id="828591528">
              <w:marLeft w:val="0"/>
              <w:marRight w:val="0"/>
              <w:marTop w:val="0"/>
              <w:marBottom w:val="0"/>
              <w:divBdr>
                <w:top w:val="none" w:sz="0" w:space="0" w:color="auto"/>
                <w:left w:val="none" w:sz="0" w:space="0" w:color="auto"/>
                <w:bottom w:val="none" w:sz="0" w:space="0" w:color="auto"/>
                <w:right w:val="none" w:sz="0" w:space="0" w:color="auto"/>
              </w:divBdr>
            </w:div>
            <w:div w:id="934359167">
              <w:marLeft w:val="0"/>
              <w:marRight w:val="0"/>
              <w:marTop w:val="0"/>
              <w:marBottom w:val="0"/>
              <w:divBdr>
                <w:top w:val="none" w:sz="0" w:space="0" w:color="auto"/>
                <w:left w:val="none" w:sz="0" w:space="0" w:color="auto"/>
                <w:bottom w:val="none" w:sz="0" w:space="0" w:color="auto"/>
                <w:right w:val="none" w:sz="0" w:space="0" w:color="auto"/>
              </w:divBdr>
            </w:div>
            <w:div w:id="2147120113">
              <w:marLeft w:val="0"/>
              <w:marRight w:val="0"/>
              <w:marTop w:val="0"/>
              <w:marBottom w:val="0"/>
              <w:divBdr>
                <w:top w:val="none" w:sz="0" w:space="0" w:color="auto"/>
                <w:left w:val="none" w:sz="0" w:space="0" w:color="auto"/>
                <w:bottom w:val="none" w:sz="0" w:space="0" w:color="auto"/>
                <w:right w:val="none" w:sz="0" w:space="0" w:color="auto"/>
              </w:divBdr>
            </w:div>
            <w:div w:id="295916100">
              <w:marLeft w:val="0"/>
              <w:marRight w:val="0"/>
              <w:marTop w:val="0"/>
              <w:marBottom w:val="0"/>
              <w:divBdr>
                <w:top w:val="none" w:sz="0" w:space="0" w:color="auto"/>
                <w:left w:val="none" w:sz="0" w:space="0" w:color="auto"/>
                <w:bottom w:val="none" w:sz="0" w:space="0" w:color="auto"/>
                <w:right w:val="none" w:sz="0" w:space="0" w:color="auto"/>
              </w:divBdr>
            </w:div>
            <w:div w:id="983317860">
              <w:marLeft w:val="0"/>
              <w:marRight w:val="0"/>
              <w:marTop w:val="0"/>
              <w:marBottom w:val="0"/>
              <w:divBdr>
                <w:top w:val="none" w:sz="0" w:space="0" w:color="auto"/>
                <w:left w:val="none" w:sz="0" w:space="0" w:color="auto"/>
                <w:bottom w:val="none" w:sz="0" w:space="0" w:color="auto"/>
                <w:right w:val="none" w:sz="0" w:space="0" w:color="auto"/>
              </w:divBdr>
            </w:div>
            <w:div w:id="814565683">
              <w:marLeft w:val="0"/>
              <w:marRight w:val="0"/>
              <w:marTop w:val="0"/>
              <w:marBottom w:val="0"/>
              <w:divBdr>
                <w:top w:val="none" w:sz="0" w:space="0" w:color="auto"/>
                <w:left w:val="none" w:sz="0" w:space="0" w:color="auto"/>
                <w:bottom w:val="none" w:sz="0" w:space="0" w:color="auto"/>
                <w:right w:val="none" w:sz="0" w:space="0" w:color="auto"/>
              </w:divBdr>
            </w:div>
          </w:divsChild>
        </w:div>
        <w:div w:id="1753506312">
          <w:marLeft w:val="0"/>
          <w:marRight w:val="0"/>
          <w:marTop w:val="0"/>
          <w:marBottom w:val="0"/>
          <w:divBdr>
            <w:top w:val="none" w:sz="0" w:space="0" w:color="auto"/>
            <w:left w:val="none" w:sz="0" w:space="0" w:color="auto"/>
            <w:bottom w:val="none" w:sz="0" w:space="0" w:color="auto"/>
            <w:right w:val="none" w:sz="0" w:space="0" w:color="auto"/>
          </w:divBdr>
          <w:divsChild>
            <w:div w:id="1649944230">
              <w:marLeft w:val="0"/>
              <w:marRight w:val="0"/>
              <w:marTop w:val="0"/>
              <w:marBottom w:val="0"/>
              <w:divBdr>
                <w:top w:val="none" w:sz="0" w:space="0" w:color="auto"/>
                <w:left w:val="none" w:sz="0" w:space="0" w:color="auto"/>
                <w:bottom w:val="none" w:sz="0" w:space="0" w:color="auto"/>
                <w:right w:val="none" w:sz="0" w:space="0" w:color="auto"/>
              </w:divBdr>
            </w:div>
            <w:div w:id="1361081081">
              <w:marLeft w:val="0"/>
              <w:marRight w:val="0"/>
              <w:marTop w:val="0"/>
              <w:marBottom w:val="0"/>
              <w:divBdr>
                <w:top w:val="none" w:sz="0" w:space="0" w:color="auto"/>
                <w:left w:val="none" w:sz="0" w:space="0" w:color="auto"/>
                <w:bottom w:val="none" w:sz="0" w:space="0" w:color="auto"/>
                <w:right w:val="none" w:sz="0" w:space="0" w:color="auto"/>
              </w:divBdr>
            </w:div>
            <w:div w:id="1965499579">
              <w:marLeft w:val="0"/>
              <w:marRight w:val="0"/>
              <w:marTop w:val="0"/>
              <w:marBottom w:val="0"/>
              <w:divBdr>
                <w:top w:val="none" w:sz="0" w:space="0" w:color="auto"/>
                <w:left w:val="none" w:sz="0" w:space="0" w:color="auto"/>
                <w:bottom w:val="none" w:sz="0" w:space="0" w:color="auto"/>
                <w:right w:val="none" w:sz="0" w:space="0" w:color="auto"/>
              </w:divBdr>
            </w:div>
            <w:div w:id="1694305454">
              <w:marLeft w:val="0"/>
              <w:marRight w:val="0"/>
              <w:marTop w:val="0"/>
              <w:marBottom w:val="0"/>
              <w:divBdr>
                <w:top w:val="none" w:sz="0" w:space="0" w:color="auto"/>
                <w:left w:val="none" w:sz="0" w:space="0" w:color="auto"/>
                <w:bottom w:val="none" w:sz="0" w:space="0" w:color="auto"/>
                <w:right w:val="none" w:sz="0" w:space="0" w:color="auto"/>
              </w:divBdr>
            </w:div>
            <w:div w:id="1028289621">
              <w:marLeft w:val="0"/>
              <w:marRight w:val="0"/>
              <w:marTop w:val="0"/>
              <w:marBottom w:val="0"/>
              <w:divBdr>
                <w:top w:val="none" w:sz="0" w:space="0" w:color="auto"/>
                <w:left w:val="none" w:sz="0" w:space="0" w:color="auto"/>
                <w:bottom w:val="none" w:sz="0" w:space="0" w:color="auto"/>
                <w:right w:val="none" w:sz="0" w:space="0" w:color="auto"/>
              </w:divBdr>
            </w:div>
            <w:div w:id="863515199">
              <w:marLeft w:val="0"/>
              <w:marRight w:val="0"/>
              <w:marTop w:val="0"/>
              <w:marBottom w:val="0"/>
              <w:divBdr>
                <w:top w:val="none" w:sz="0" w:space="0" w:color="auto"/>
                <w:left w:val="none" w:sz="0" w:space="0" w:color="auto"/>
                <w:bottom w:val="none" w:sz="0" w:space="0" w:color="auto"/>
                <w:right w:val="none" w:sz="0" w:space="0" w:color="auto"/>
              </w:divBdr>
            </w:div>
            <w:div w:id="829562551">
              <w:marLeft w:val="0"/>
              <w:marRight w:val="0"/>
              <w:marTop w:val="0"/>
              <w:marBottom w:val="0"/>
              <w:divBdr>
                <w:top w:val="none" w:sz="0" w:space="0" w:color="auto"/>
                <w:left w:val="none" w:sz="0" w:space="0" w:color="auto"/>
                <w:bottom w:val="none" w:sz="0" w:space="0" w:color="auto"/>
                <w:right w:val="none" w:sz="0" w:space="0" w:color="auto"/>
              </w:divBdr>
            </w:div>
            <w:div w:id="1554540197">
              <w:marLeft w:val="0"/>
              <w:marRight w:val="0"/>
              <w:marTop w:val="0"/>
              <w:marBottom w:val="0"/>
              <w:divBdr>
                <w:top w:val="none" w:sz="0" w:space="0" w:color="auto"/>
                <w:left w:val="none" w:sz="0" w:space="0" w:color="auto"/>
                <w:bottom w:val="none" w:sz="0" w:space="0" w:color="auto"/>
                <w:right w:val="none" w:sz="0" w:space="0" w:color="auto"/>
              </w:divBdr>
            </w:div>
            <w:div w:id="1916352219">
              <w:marLeft w:val="0"/>
              <w:marRight w:val="0"/>
              <w:marTop w:val="0"/>
              <w:marBottom w:val="0"/>
              <w:divBdr>
                <w:top w:val="none" w:sz="0" w:space="0" w:color="auto"/>
                <w:left w:val="none" w:sz="0" w:space="0" w:color="auto"/>
                <w:bottom w:val="none" w:sz="0" w:space="0" w:color="auto"/>
                <w:right w:val="none" w:sz="0" w:space="0" w:color="auto"/>
              </w:divBdr>
            </w:div>
            <w:div w:id="2131126329">
              <w:marLeft w:val="0"/>
              <w:marRight w:val="0"/>
              <w:marTop w:val="0"/>
              <w:marBottom w:val="0"/>
              <w:divBdr>
                <w:top w:val="none" w:sz="0" w:space="0" w:color="auto"/>
                <w:left w:val="none" w:sz="0" w:space="0" w:color="auto"/>
                <w:bottom w:val="none" w:sz="0" w:space="0" w:color="auto"/>
                <w:right w:val="none" w:sz="0" w:space="0" w:color="auto"/>
              </w:divBdr>
            </w:div>
            <w:div w:id="1748654504">
              <w:marLeft w:val="0"/>
              <w:marRight w:val="0"/>
              <w:marTop w:val="0"/>
              <w:marBottom w:val="0"/>
              <w:divBdr>
                <w:top w:val="none" w:sz="0" w:space="0" w:color="auto"/>
                <w:left w:val="none" w:sz="0" w:space="0" w:color="auto"/>
                <w:bottom w:val="none" w:sz="0" w:space="0" w:color="auto"/>
                <w:right w:val="none" w:sz="0" w:space="0" w:color="auto"/>
              </w:divBdr>
            </w:div>
            <w:div w:id="483930434">
              <w:marLeft w:val="0"/>
              <w:marRight w:val="0"/>
              <w:marTop w:val="0"/>
              <w:marBottom w:val="0"/>
              <w:divBdr>
                <w:top w:val="none" w:sz="0" w:space="0" w:color="auto"/>
                <w:left w:val="none" w:sz="0" w:space="0" w:color="auto"/>
                <w:bottom w:val="none" w:sz="0" w:space="0" w:color="auto"/>
                <w:right w:val="none" w:sz="0" w:space="0" w:color="auto"/>
              </w:divBdr>
            </w:div>
            <w:div w:id="1031295963">
              <w:marLeft w:val="0"/>
              <w:marRight w:val="0"/>
              <w:marTop w:val="0"/>
              <w:marBottom w:val="0"/>
              <w:divBdr>
                <w:top w:val="none" w:sz="0" w:space="0" w:color="auto"/>
                <w:left w:val="none" w:sz="0" w:space="0" w:color="auto"/>
                <w:bottom w:val="none" w:sz="0" w:space="0" w:color="auto"/>
                <w:right w:val="none" w:sz="0" w:space="0" w:color="auto"/>
              </w:divBdr>
            </w:div>
            <w:div w:id="643049883">
              <w:marLeft w:val="0"/>
              <w:marRight w:val="0"/>
              <w:marTop w:val="0"/>
              <w:marBottom w:val="0"/>
              <w:divBdr>
                <w:top w:val="none" w:sz="0" w:space="0" w:color="auto"/>
                <w:left w:val="none" w:sz="0" w:space="0" w:color="auto"/>
                <w:bottom w:val="none" w:sz="0" w:space="0" w:color="auto"/>
                <w:right w:val="none" w:sz="0" w:space="0" w:color="auto"/>
              </w:divBdr>
            </w:div>
            <w:div w:id="658578937">
              <w:marLeft w:val="0"/>
              <w:marRight w:val="0"/>
              <w:marTop w:val="0"/>
              <w:marBottom w:val="0"/>
              <w:divBdr>
                <w:top w:val="none" w:sz="0" w:space="0" w:color="auto"/>
                <w:left w:val="none" w:sz="0" w:space="0" w:color="auto"/>
                <w:bottom w:val="none" w:sz="0" w:space="0" w:color="auto"/>
                <w:right w:val="none" w:sz="0" w:space="0" w:color="auto"/>
              </w:divBdr>
            </w:div>
            <w:div w:id="1808087851">
              <w:marLeft w:val="0"/>
              <w:marRight w:val="0"/>
              <w:marTop w:val="0"/>
              <w:marBottom w:val="0"/>
              <w:divBdr>
                <w:top w:val="none" w:sz="0" w:space="0" w:color="auto"/>
                <w:left w:val="none" w:sz="0" w:space="0" w:color="auto"/>
                <w:bottom w:val="none" w:sz="0" w:space="0" w:color="auto"/>
                <w:right w:val="none" w:sz="0" w:space="0" w:color="auto"/>
              </w:divBdr>
            </w:div>
            <w:div w:id="78716986">
              <w:marLeft w:val="0"/>
              <w:marRight w:val="0"/>
              <w:marTop w:val="0"/>
              <w:marBottom w:val="0"/>
              <w:divBdr>
                <w:top w:val="none" w:sz="0" w:space="0" w:color="auto"/>
                <w:left w:val="none" w:sz="0" w:space="0" w:color="auto"/>
                <w:bottom w:val="none" w:sz="0" w:space="0" w:color="auto"/>
                <w:right w:val="none" w:sz="0" w:space="0" w:color="auto"/>
              </w:divBdr>
            </w:div>
            <w:div w:id="1221479775">
              <w:marLeft w:val="0"/>
              <w:marRight w:val="0"/>
              <w:marTop w:val="0"/>
              <w:marBottom w:val="0"/>
              <w:divBdr>
                <w:top w:val="none" w:sz="0" w:space="0" w:color="auto"/>
                <w:left w:val="none" w:sz="0" w:space="0" w:color="auto"/>
                <w:bottom w:val="none" w:sz="0" w:space="0" w:color="auto"/>
                <w:right w:val="none" w:sz="0" w:space="0" w:color="auto"/>
              </w:divBdr>
            </w:div>
            <w:div w:id="1295140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4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ico.org.uk/make-a-complaint/"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freedomofinformation@tfw.wales"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cid:image003.png@01DC16A6.EE3A90B0" TargetMode="External"/><Relationship Id="rId5" Type="http://schemas.openxmlformats.org/officeDocument/2006/relationships/styles" Target="styles.xml"/><Relationship Id="rId15" Type="http://schemas.openxmlformats.org/officeDocument/2006/relationships/hyperlink" Target="https://ico.org.uk/make-a-complaint/"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freedomofinformation@tfw.wal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1C39BFC18D6234CBABE2722883AFDC5" ma:contentTypeVersion="19" ma:contentTypeDescription="Create a new document." ma:contentTypeScope="" ma:versionID="b68e71d4527023d47d88c09a5552a714">
  <xsd:schema xmlns:xsd="http://www.w3.org/2001/XMLSchema" xmlns:xs="http://www.w3.org/2001/XMLSchema" xmlns:p="http://schemas.microsoft.com/office/2006/metadata/properties" xmlns:ns1="http://schemas.microsoft.com/sharepoint/v3" xmlns:ns2="71b84520-2f4a-4240-92c9-4d84398e9fa5" xmlns:ns3="4c0ed1d7-e579-4868-9d2f-0a2617519e5d" targetNamespace="http://schemas.microsoft.com/office/2006/metadata/properties" ma:root="true" ma:fieldsID="adfd2d1e697dd9503cedcad4193ef29d" ns1:_="" ns2:_="" ns3:_="">
    <xsd:import namespace="http://schemas.microsoft.com/sharepoint/v3"/>
    <xsd:import namespace="71b84520-2f4a-4240-92c9-4d84398e9fa5"/>
    <xsd:import namespace="4c0ed1d7-e579-4868-9d2f-0a2617519e5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bjectDetectorVersions" minOccurs="0"/>
                <xsd:element ref="ns2:MediaServiceSearchPropertie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b84520-2f4a-4240-92c9-4d84398e9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fc7249c-bf68-4780-a2e5-99932a6b8d4f"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c0ed1d7-e579-4868-9d2f-0a2617519e5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4ecdbf42-0123-4aed-825d-773dddfde880}" ma:internalName="TaxCatchAll" ma:showField="CatchAllData" ma:web="4c0ed1d7-e579-4868-9d2f-0a2617519e5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c0ed1d7-e579-4868-9d2f-0a2617519e5d" xsi:nil="true"/>
    <lcf76f155ced4ddcb4097134ff3c332f xmlns="71b84520-2f4a-4240-92c9-4d84398e9fa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1173B8C3-7FDF-450E-A26C-E2E180D778E0}"/>
</file>

<file path=customXml/itemProps2.xml><?xml version="1.0" encoding="utf-8"?>
<ds:datastoreItem xmlns:ds="http://schemas.openxmlformats.org/officeDocument/2006/customXml" ds:itemID="{6F8B8B0B-EFCB-4738-AA33-4CAA3F31B2F1}">
  <ds:schemaRefs>
    <ds:schemaRef ds:uri="http://schemas.microsoft.com/sharepoint/v3/contenttype/forms"/>
  </ds:schemaRefs>
</ds:datastoreItem>
</file>

<file path=customXml/itemProps3.xml><?xml version="1.0" encoding="utf-8"?>
<ds:datastoreItem xmlns:ds="http://schemas.openxmlformats.org/officeDocument/2006/customXml" ds:itemID="{F5BB89F4-4DC9-462F-858E-68BA1F742AFF}">
  <ds:schemaRefs>
    <ds:schemaRef ds:uri="http://purl.org/dc/dcmitype/"/>
    <ds:schemaRef ds:uri="http://schemas.microsoft.com/sharepoint/v3"/>
    <ds:schemaRef ds:uri="71b84520-2f4a-4240-92c9-4d84398e9fa5"/>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4c0ed1d7-e579-4868-9d2f-0a2617519e5d"/>
    <ds:schemaRef ds:uri="http://schemas.microsoft.com/office/2006/metadata/properties"/>
    <ds:schemaRef ds:uri="http://purl.org/dc/terms/"/>
    <ds:schemaRef ds:uri="http://purl.org/dc/elements/1.1/"/>
  </ds:schemaRefs>
</ds:datastoreItem>
</file>

<file path=docMetadata/LabelInfo.xml><?xml version="1.0" encoding="utf-8"?>
<clbl:labelList xmlns:clbl="http://schemas.microsoft.com/office/2020/mipLabelMetadata">
  <clbl:label id="{87dcd024-3019-4826-9956-ba76b2a04ff4}" enabled="0" method="" siteId="{87dcd024-3019-4826-9956-ba76b2a04ff4}"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447</Words>
  <Characters>2159</Characters>
  <Application>Microsoft Office Word</Application>
  <DocSecurity>0</DocSecurity>
  <Lines>93</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Victoria Madelin</dc:creator>
  <cp:keywords/>
  <dc:description/>
  <cp:lastModifiedBy>Katy Griffin (Corporate Governance)</cp:lastModifiedBy>
  <cp:revision>2</cp:revision>
  <dcterms:created xsi:type="dcterms:W3CDTF">2025-09-03T08:53:00Z</dcterms:created>
  <dcterms:modified xsi:type="dcterms:W3CDTF">2025-09-03T08:53:00Z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0x01010051C39BFC18D6234CBABE2722883AFDC5</vt:lpwstr>
  </property>
  <property fmtid="{D5CDD505-2E9C-101B-9397-08002B2CF9AE}" pid="3" name="ComplianceAssetId">
    <vt:lpwstr/>
  </property>
  <property fmtid="{D5CDD505-2E9C-101B-9397-08002B2CF9AE}" pid="4" name="MediaServiceImageTags">
    <vt:lpwstr/>
  </property>
</Properties>
</file>