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BF441B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CF1831">
        <w:rPr>
          <w:rStyle w:val="normaltextrun"/>
          <w:rFonts w:ascii="Calibri" w:hAnsi="Calibri" w:cs="Calibri"/>
          <w:sz w:val="22"/>
          <w:szCs w:val="22"/>
        </w:rPr>
        <w:t>20th</w:t>
      </w:r>
      <w:r w:rsidR="0086226A">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6C60BC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6226A">
        <w:rPr>
          <w:rStyle w:val="normaltextrun"/>
          <w:rFonts w:ascii="Calibri" w:hAnsi="Calibri" w:cs="Calibri"/>
          <w:b/>
          <w:bCs/>
          <w:color w:val="FF0000"/>
          <w:sz w:val="28"/>
          <w:szCs w:val="28"/>
        </w:rPr>
        <w:t>273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30957F8D" w14:textId="0C028046" w:rsidR="0086226A" w:rsidRPr="0086226A" w:rsidRDefault="0086226A" w:rsidP="0086226A">
      <w:pPr>
        <w:pStyle w:val="ListParagraph"/>
        <w:numPr>
          <w:ilvl w:val="0"/>
          <w:numId w:val="39"/>
        </w:numPr>
        <w:rPr>
          <w:b/>
          <w:bCs/>
        </w:rPr>
      </w:pPr>
      <w:r w:rsidRPr="0086226A">
        <w:rPr>
          <w:b/>
          <w:bCs/>
        </w:rPr>
        <w:t>Out of the Driving Instructors, how many are currently “instructing”. Again broken down to depot specifics, and exact number. </w:t>
      </w:r>
    </w:p>
    <w:p w14:paraId="724B06E8" w14:textId="76C6506D" w:rsidR="0086226A" w:rsidRPr="0086226A" w:rsidRDefault="0086226A" w:rsidP="0086226A">
      <w:pPr>
        <w:pStyle w:val="ListParagraph"/>
        <w:numPr>
          <w:ilvl w:val="0"/>
          <w:numId w:val="39"/>
        </w:numPr>
        <w:rPr>
          <w:b/>
          <w:bCs/>
        </w:rPr>
      </w:pPr>
      <w:r w:rsidRPr="0086226A">
        <w:rPr>
          <w:b/>
          <w:bCs/>
        </w:rPr>
        <w:t>Are driving instructors required to “instruct” for a certain number of months within a year to ensure they retain their title and additional salary. </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74301E5D" w14:textId="59CF451C" w:rsidR="0086226A" w:rsidRDefault="0086226A" w:rsidP="00C83296">
      <w:pPr>
        <w:spacing w:after="0" w:line="240" w:lineRule="auto"/>
        <w:rPr>
          <w:u w:val="single"/>
        </w:rPr>
      </w:pPr>
      <w:r w:rsidRPr="0086226A">
        <w:rPr>
          <w:u w:val="single"/>
        </w:rPr>
        <w:t>Question 1</w:t>
      </w:r>
    </w:p>
    <w:p w14:paraId="4E112F05" w14:textId="77777777" w:rsidR="0086226A" w:rsidRDefault="0086226A" w:rsidP="00C83296">
      <w:pPr>
        <w:spacing w:after="0" w:line="240" w:lineRule="auto"/>
        <w:rPr>
          <w:u w:val="single"/>
        </w:rPr>
      </w:pPr>
    </w:p>
    <w:p w14:paraId="7F9E9EF8" w14:textId="0A32B075" w:rsidR="0086226A" w:rsidRPr="0086226A" w:rsidRDefault="0086226A" w:rsidP="00C83296">
      <w:pPr>
        <w:spacing w:after="0" w:line="240" w:lineRule="auto"/>
      </w:pPr>
      <w:r w:rsidRPr="0086226A">
        <w:t>This information is not recorded due to the fluidity.</w:t>
      </w:r>
    </w:p>
    <w:p w14:paraId="00D69E2D" w14:textId="77777777" w:rsidR="0086226A" w:rsidRPr="0086226A" w:rsidRDefault="0086226A" w:rsidP="00C83296">
      <w:pPr>
        <w:spacing w:after="0" w:line="240" w:lineRule="auto"/>
        <w:rPr>
          <w:u w:val="single"/>
        </w:rPr>
      </w:pPr>
    </w:p>
    <w:p w14:paraId="61F14E9F" w14:textId="77777777" w:rsidR="0086226A" w:rsidRPr="0086226A" w:rsidRDefault="0086226A" w:rsidP="0086226A">
      <w:pPr>
        <w:spacing w:after="0" w:line="240" w:lineRule="auto"/>
      </w:pPr>
      <w:r w:rsidRPr="0086226A">
        <w:t>The requirement to use our Driver Instructors varies considerably depending on the training needs at the time, the seasons (we use DI’s for low adhesion/autumn) and what drivers need support following a protracted time away from work. We don’t measure this usage, but usually have a 10% of a depot’s headcount that are DI’s. Some are permanent, others are seconded from the driver establishment, again depending on business need.</w:t>
      </w:r>
    </w:p>
    <w:p w14:paraId="01622493" w14:textId="77777777" w:rsidR="0086226A" w:rsidRPr="0086226A" w:rsidRDefault="0086226A" w:rsidP="0086226A">
      <w:pPr>
        <w:spacing w:after="0" w:line="240" w:lineRule="auto"/>
      </w:pPr>
    </w:p>
    <w:p w14:paraId="2D21C3B7" w14:textId="77777777" w:rsidR="0086226A" w:rsidRDefault="0086226A" w:rsidP="0086226A">
      <w:pPr>
        <w:spacing w:after="0" w:line="240" w:lineRule="auto"/>
      </w:pPr>
      <w:r w:rsidRPr="0086226A">
        <w:t>All of our DI’s are assessed over a three year cycle with specific DI based criteria covered during that cycle. When the cycle ends, the DI is issued with a Certificate of Competence that is valid for three years and a new cycle begins.</w:t>
      </w:r>
    </w:p>
    <w:p w14:paraId="307824AD" w14:textId="77777777" w:rsidR="0086226A" w:rsidRDefault="0086226A" w:rsidP="0086226A">
      <w:pPr>
        <w:spacing w:after="0" w:line="240" w:lineRule="auto"/>
      </w:pPr>
    </w:p>
    <w:p w14:paraId="52DD6DE6" w14:textId="3B94E00B" w:rsidR="0086226A" w:rsidRPr="0086226A" w:rsidRDefault="0086226A" w:rsidP="0086226A">
      <w:pPr>
        <w:spacing w:after="0" w:line="240" w:lineRule="auto"/>
        <w:rPr>
          <w:u w:val="single"/>
        </w:rPr>
      </w:pPr>
      <w:r w:rsidRPr="0086226A">
        <w:rPr>
          <w:u w:val="single"/>
        </w:rPr>
        <w:t>Question 2</w:t>
      </w:r>
    </w:p>
    <w:p w14:paraId="654A4089" w14:textId="77777777" w:rsidR="0086226A" w:rsidRDefault="0086226A" w:rsidP="0086226A">
      <w:pPr>
        <w:spacing w:after="0" w:line="240" w:lineRule="auto"/>
        <w:rPr>
          <w:u w:val="single"/>
        </w:rPr>
      </w:pPr>
    </w:p>
    <w:p w14:paraId="4FFC4AC3" w14:textId="0ECD8A2F" w:rsidR="0086226A" w:rsidRPr="0086226A" w:rsidRDefault="0086226A" w:rsidP="0086226A">
      <w:pPr>
        <w:spacing w:after="0" w:line="240" w:lineRule="auto"/>
      </w:pPr>
      <w:r w:rsidRPr="0086226A">
        <w:t>There is no such requirement.</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AC6E" w14:textId="77777777" w:rsidR="00BE5965" w:rsidRDefault="00BE5965" w:rsidP="0029704C">
      <w:pPr>
        <w:spacing w:after="0" w:line="240" w:lineRule="auto"/>
      </w:pPr>
      <w:r>
        <w:separator/>
      </w:r>
    </w:p>
  </w:endnote>
  <w:endnote w:type="continuationSeparator" w:id="0">
    <w:p w14:paraId="34019306" w14:textId="77777777" w:rsidR="00BE5965" w:rsidRDefault="00BE5965" w:rsidP="0029704C">
      <w:pPr>
        <w:spacing w:after="0" w:line="240" w:lineRule="auto"/>
      </w:pPr>
      <w:r>
        <w:continuationSeparator/>
      </w:r>
    </w:p>
  </w:endnote>
  <w:endnote w:type="continuationNotice" w:id="1">
    <w:p w14:paraId="23BA6EBA" w14:textId="77777777" w:rsidR="00BE5965" w:rsidRDefault="00BE5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0438" w14:textId="77777777" w:rsidR="00BE5965" w:rsidRDefault="00BE5965" w:rsidP="0029704C">
      <w:pPr>
        <w:spacing w:after="0" w:line="240" w:lineRule="auto"/>
      </w:pPr>
      <w:r>
        <w:separator/>
      </w:r>
    </w:p>
  </w:footnote>
  <w:footnote w:type="continuationSeparator" w:id="0">
    <w:p w14:paraId="6A8A4EB5" w14:textId="77777777" w:rsidR="00BE5965" w:rsidRDefault="00BE5965" w:rsidP="0029704C">
      <w:pPr>
        <w:spacing w:after="0" w:line="240" w:lineRule="auto"/>
      </w:pPr>
      <w:r>
        <w:continuationSeparator/>
      </w:r>
    </w:p>
  </w:footnote>
  <w:footnote w:type="continuationNotice" w:id="1">
    <w:p w14:paraId="5CD79FDD" w14:textId="77777777" w:rsidR="00BE5965" w:rsidRDefault="00BE5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B5547B6"/>
    <w:multiLevelType w:val="hybridMultilevel"/>
    <w:tmpl w:val="3B66234C"/>
    <w:lvl w:ilvl="0" w:tplc="1B1EB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57200"/>
    <w:multiLevelType w:val="hybridMultilevel"/>
    <w:tmpl w:val="69125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6"/>
  </w:num>
  <w:num w:numId="5" w16cid:durableId="447050164">
    <w:abstractNumId w:val="25"/>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7"/>
  </w:num>
  <w:num w:numId="30" w16cid:durableId="1409376743">
    <w:abstractNumId w:val="4"/>
  </w:num>
  <w:num w:numId="31" w16cid:durableId="882867202">
    <w:abstractNumId w:val="19"/>
  </w:num>
  <w:num w:numId="32" w16cid:durableId="1844128489">
    <w:abstractNumId w:val="29"/>
  </w:num>
  <w:num w:numId="33" w16cid:durableId="779298299">
    <w:abstractNumId w:val="33"/>
  </w:num>
  <w:num w:numId="34" w16cid:durableId="1707944029">
    <w:abstractNumId w:val="20"/>
  </w:num>
  <w:num w:numId="35" w16cid:durableId="1506820249">
    <w:abstractNumId w:val="38"/>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2250952">
    <w:abstractNumId w:val="35"/>
  </w:num>
  <w:num w:numId="40" w16cid:durableId="11155155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226A"/>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965"/>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831"/>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433B1425-A9E6-4186-8C89-1AA49D9C1510}"/>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210</Words>
  <Characters>1036</Characters>
  <Application>Microsoft Office Word</Application>
  <DocSecurity>0</DocSecurity>
  <Lines>86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2025-10-15T13:44:00Z</dcterms:created>
  <dcterms:modified xsi:type="dcterms:W3CDTF">2025-10-20T09:45:00Z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