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63EF2192"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BDA8F7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E21BEE">
        <w:rPr>
          <w:rStyle w:val="normaltextrun"/>
          <w:rFonts w:ascii="Calibri" w:hAnsi="Calibri" w:cs="Calibri"/>
          <w:sz w:val="22"/>
          <w:szCs w:val="22"/>
        </w:rPr>
        <w:t>2</w:t>
      </w:r>
      <w:r w:rsidR="00E21BEE" w:rsidRPr="00E21BEE">
        <w:rPr>
          <w:rStyle w:val="normaltextrun"/>
          <w:rFonts w:ascii="Calibri" w:hAnsi="Calibri" w:cs="Calibri"/>
          <w:sz w:val="22"/>
          <w:szCs w:val="22"/>
          <w:vertAlign w:val="superscript"/>
        </w:rPr>
        <w:t>nd</w:t>
      </w:r>
      <w:r w:rsidR="00E21BEE">
        <w:rPr>
          <w:rStyle w:val="normaltextrun"/>
          <w:rFonts w:ascii="Calibri" w:hAnsi="Calibri" w:cs="Calibri"/>
          <w:sz w:val="22"/>
          <w:szCs w:val="22"/>
        </w:rPr>
        <w:t xml:space="preserve"> of March </w:t>
      </w:r>
      <w:r w:rsidR="00627BAC">
        <w:rPr>
          <w:rStyle w:val="normaltextrun"/>
          <w:rFonts w:ascii="Calibri" w:hAnsi="Calibri" w:cs="Calibri"/>
          <w:sz w:val="22"/>
          <w:szCs w:val="22"/>
        </w:rPr>
        <w:t>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C39D49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BE195E">
        <w:rPr>
          <w:rStyle w:val="normaltextrun"/>
          <w:rFonts w:ascii="Calibri" w:hAnsi="Calibri" w:cs="Calibri"/>
          <w:b/>
          <w:bCs/>
          <w:color w:val="FF0000"/>
          <w:sz w:val="28"/>
          <w:szCs w:val="28"/>
        </w:rPr>
        <w:t>2</w:t>
      </w:r>
      <w:r w:rsidR="009878F5">
        <w:rPr>
          <w:rStyle w:val="normaltextrun"/>
          <w:rFonts w:ascii="Calibri" w:hAnsi="Calibri" w:cs="Calibri"/>
          <w:b/>
          <w:bCs/>
          <w:color w:val="FF0000"/>
          <w:sz w:val="28"/>
          <w:szCs w:val="28"/>
        </w:rPr>
        <w:t>9</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1CE86E4" w:rsidR="00D65D21" w:rsidRPr="00134158" w:rsidRDefault="00344DED" w:rsidP="00134158">
      <w:pPr>
        <w:pStyle w:val="paragraph"/>
        <w:spacing w:before="0" w:beforeAutospacing="0" w:after="0" w:afterAutospacing="0"/>
        <w:textAlignment w:val="baseline"/>
        <w:rPr>
          <w:rFonts w:ascii="Calibri" w:hAnsi="Calibri" w:cs="Calibri"/>
          <w:b/>
          <w:bCs/>
        </w:rPr>
      </w:pPr>
      <w:r w:rsidRPr="634B8DA4">
        <w:rPr>
          <w:rStyle w:val="normaltextrun"/>
          <w:rFonts w:ascii="Calibri" w:hAnsi="Calibri" w:cs="Calibri"/>
          <w:b/>
          <w:bCs/>
        </w:rPr>
        <w:t>You asked us…</w:t>
      </w:r>
    </w:p>
    <w:p w14:paraId="1C988659" w14:textId="77777777" w:rsidR="009F457D" w:rsidRDefault="009F457D" w:rsidP="00BE195E">
      <w:pPr>
        <w:spacing w:after="0" w:line="240" w:lineRule="auto"/>
        <w:rPr>
          <w:rFonts w:cstheme="minorHAnsi"/>
        </w:rPr>
      </w:pPr>
    </w:p>
    <w:p w14:paraId="2700D6D5" w14:textId="77777777" w:rsidR="009878F5" w:rsidRPr="009878F5" w:rsidRDefault="009878F5" w:rsidP="009878F5">
      <w:pPr>
        <w:spacing w:after="0" w:line="240" w:lineRule="auto"/>
        <w:rPr>
          <w:b/>
          <w:bCs/>
        </w:rPr>
      </w:pPr>
      <w:r w:rsidRPr="009878F5">
        <w:rPr>
          <w:b/>
          <w:bCs/>
        </w:rPr>
        <w:t>Delays</w:t>
      </w:r>
    </w:p>
    <w:p w14:paraId="4D4B833B" w14:textId="01C66764" w:rsidR="009878F5" w:rsidRPr="00552E6E" w:rsidRDefault="009878F5" w:rsidP="009878F5">
      <w:pPr>
        <w:pStyle w:val="ListParagraph"/>
        <w:numPr>
          <w:ilvl w:val="0"/>
          <w:numId w:val="42"/>
        </w:numPr>
        <w:rPr>
          <w:b/>
          <w:bCs/>
        </w:rPr>
      </w:pPr>
      <w:r w:rsidRPr="00552E6E">
        <w:rPr>
          <w:b/>
          <w:bCs/>
        </w:rPr>
        <w:t>The number of delayed services year-on-year since 2021</w:t>
      </w:r>
      <w:r w:rsidR="00552E6E">
        <w:rPr>
          <w:b/>
          <w:bCs/>
        </w:rPr>
        <w:t xml:space="preserve">. </w:t>
      </w:r>
      <w:r w:rsidRPr="00552E6E">
        <w:rPr>
          <w:b/>
          <w:bCs/>
        </w:rPr>
        <w:t>If possible, this should be broken down by route as well as year.</w:t>
      </w:r>
      <w:r w:rsidR="00552E6E">
        <w:rPr>
          <w:b/>
          <w:bCs/>
        </w:rPr>
        <w:t xml:space="preserve"> </w:t>
      </w:r>
      <w:r w:rsidRPr="00552E6E">
        <w:rPr>
          <w:b/>
          <w:bCs/>
        </w:rPr>
        <w:t>If possible, the combined time delayed should also be provided, by route and by year.</w:t>
      </w:r>
    </w:p>
    <w:p w14:paraId="57DDA6FE" w14:textId="32DA9C40" w:rsidR="009878F5" w:rsidRPr="000708F5" w:rsidRDefault="009878F5" w:rsidP="000708F5">
      <w:pPr>
        <w:pStyle w:val="ListParagraph"/>
        <w:numPr>
          <w:ilvl w:val="0"/>
          <w:numId w:val="42"/>
        </w:numPr>
        <w:rPr>
          <w:b/>
          <w:bCs/>
        </w:rPr>
      </w:pPr>
      <w:r w:rsidRPr="00552E6E">
        <w:rPr>
          <w:b/>
          <w:bCs/>
        </w:rPr>
        <w:t>The amount of delay compensation paid out, year-on-year, since 2021.</w:t>
      </w:r>
      <w:r w:rsidR="000708F5">
        <w:rPr>
          <w:b/>
          <w:bCs/>
        </w:rPr>
        <w:t xml:space="preserve"> </w:t>
      </w:r>
      <w:r w:rsidRPr="000708F5">
        <w:rPr>
          <w:b/>
          <w:bCs/>
        </w:rPr>
        <w:t>If possible, this should be broken down by route as well as year</w:t>
      </w:r>
    </w:p>
    <w:p w14:paraId="04FB8C8F" w14:textId="0B14ED2B" w:rsidR="009878F5" w:rsidRPr="000708F5" w:rsidRDefault="009878F5" w:rsidP="009878F5">
      <w:pPr>
        <w:pStyle w:val="ListParagraph"/>
        <w:numPr>
          <w:ilvl w:val="0"/>
          <w:numId w:val="42"/>
        </w:numPr>
        <w:rPr>
          <w:b/>
          <w:bCs/>
        </w:rPr>
      </w:pPr>
      <w:r w:rsidRPr="000708F5">
        <w:rPr>
          <w:b/>
          <w:bCs/>
        </w:rPr>
        <w:t>The amount spent on Rail-replacement buses, year-on-year, since 2021</w:t>
      </w:r>
      <w:r w:rsidR="000708F5">
        <w:rPr>
          <w:b/>
          <w:bCs/>
        </w:rPr>
        <w:t xml:space="preserve">. </w:t>
      </w:r>
      <w:r w:rsidRPr="000708F5">
        <w:rPr>
          <w:b/>
          <w:bCs/>
        </w:rPr>
        <w:t>If possible, this should be broken down by route as well as year</w:t>
      </w:r>
    </w:p>
    <w:p w14:paraId="11D8196B" w14:textId="19BB699D" w:rsidR="008B085C" w:rsidRPr="000708F5" w:rsidRDefault="009878F5" w:rsidP="009878F5">
      <w:pPr>
        <w:pStyle w:val="ListParagraph"/>
        <w:numPr>
          <w:ilvl w:val="0"/>
          <w:numId w:val="42"/>
        </w:numPr>
        <w:rPr>
          <w:b/>
          <w:bCs/>
        </w:rPr>
      </w:pPr>
      <w:r w:rsidRPr="000708F5">
        <w:rPr>
          <w:b/>
          <w:bCs/>
        </w:rPr>
        <w:t>The amount spent on taxis following delays or cancellations, year-on-year since 2021</w:t>
      </w:r>
      <w:r w:rsidR="000708F5">
        <w:rPr>
          <w:b/>
          <w:bCs/>
        </w:rPr>
        <w:t xml:space="preserve">. </w:t>
      </w:r>
      <w:r w:rsidRPr="000708F5">
        <w:rPr>
          <w:b/>
          <w:bCs/>
        </w:rPr>
        <w:t>If possible, this should be broken down by route as well as year.</w:t>
      </w:r>
    </w:p>
    <w:p w14:paraId="6A2E3399" w14:textId="77777777" w:rsidR="000806B3" w:rsidRDefault="000806B3" w:rsidP="156E0B0A">
      <w:pPr>
        <w:spacing w:after="0" w:line="240" w:lineRule="auto"/>
        <w:rPr>
          <w:b/>
          <w:bCs/>
        </w:rPr>
      </w:pPr>
    </w:p>
    <w:p w14:paraId="261EF0D5" w14:textId="4E45E34F" w:rsidR="00AA63E7" w:rsidRDefault="00AA63E7" w:rsidP="156E0B0A">
      <w:pPr>
        <w:spacing w:after="0" w:line="240" w:lineRule="auto"/>
        <w:rPr>
          <w:b/>
          <w:bCs/>
        </w:rPr>
      </w:pPr>
      <w:r w:rsidRPr="156E0B0A">
        <w:rPr>
          <w:b/>
          <w:bCs/>
        </w:rPr>
        <w:t>RESPONSE</w:t>
      </w:r>
    </w:p>
    <w:p w14:paraId="46444664" w14:textId="77777777" w:rsidR="00EF5773" w:rsidRDefault="00EF5773" w:rsidP="00F32D8E">
      <w:pPr>
        <w:spacing w:after="0" w:line="240" w:lineRule="auto"/>
      </w:pPr>
    </w:p>
    <w:p w14:paraId="77157B15" w14:textId="10E965E2" w:rsidR="00223E3E" w:rsidRPr="00223E3E" w:rsidRDefault="00223E3E" w:rsidP="00F32D8E">
      <w:pPr>
        <w:spacing w:after="0" w:line="240" w:lineRule="auto"/>
        <w:rPr>
          <w:u w:val="single"/>
        </w:rPr>
      </w:pPr>
      <w:r w:rsidRPr="00223E3E">
        <w:rPr>
          <w:u w:val="single"/>
        </w:rPr>
        <w:t>Question 1</w:t>
      </w:r>
    </w:p>
    <w:p w14:paraId="2B96552E" w14:textId="77777777" w:rsidR="005029F7" w:rsidRPr="005029F7" w:rsidRDefault="005029F7" w:rsidP="005029F7">
      <w:pPr>
        <w:spacing w:after="0" w:line="240" w:lineRule="auto"/>
      </w:pPr>
      <w:r w:rsidRPr="005029F7">
        <w:t> </w:t>
      </w:r>
    </w:p>
    <w:p w14:paraId="71FEE903" w14:textId="7D842521" w:rsidR="00BE195E" w:rsidRDefault="00350D34" w:rsidP="00F91E73">
      <w:pPr>
        <w:spacing w:after="0" w:line="240" w:lineRule="auto"/>
      </w:pPr>
      <w:r w:rsidRPr="00350D34">
        <w:rPr>
          <w:noProof/>
        </w:rPr>
        <w:drawing>
          <wp:inline distT="0" distB="0" distL="0" distR="0" wp14:anchorId="64E5BD1A" wp14:editId="08CEA221">
            <wp:extent cx="5731510" cy="1005840"/>
            <wp:effectExtent l="0" t="0" r="2540" b="3810"/>
            <wp:docPr id="101458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05840"/>
                    </a:xfrm>
                    <a:prstGeom prst="rect">
                      <a:avLst/>
                    </a:prstGeom>
                    <a:noFill/>
                    <a:ln>
                      <a:noFill/>
                    </a:ln>
                  </pic:spPr>
                </pic:pic>
              </a:graphicData>
            </a:graphic>
          </wp:inline>
        </w:drawing>
      </w:r>
    </w:p>
    <w:p w14:paraId="41C1D241" w14:textId="77777777" w:rsidR="00350D34" w:rsidRDefault="00350D34" w:rsidP="00F91E73">
      <w:pPr>
        <w:spacing w:after="0" w:line="240" w:lineRule="auto"/>
      </w:pPr>
    </w:p>
    <w:p w14:paraId="67F150CF" w14:textId="3CC64AA7" w:rsidR="00462836" w:rsidRDefault="00462836" w:rsidP="00F91E73">
      <w:pPr>
        <w:spacing w:after="0" w:line="240" w:lineRule="auto"/>
      </w:pPr>
      <w:r>
        <w:rPr>
          <w:noProof/>
        </w:rPr>
        <w:drawing>
          <wp:inline distT="0" distB="0" distL="0" distR="0" wp14:anchorId="1E2ABE3D" wp14:editId="484AF9B1">
            <wp:extent cx="4705590" cy="2969537"/>
            <wp:effectExtent l="0" t="0" r="0" b="2540"/>
            <wp:docPr id="2" name="Picture 1">
              <a:extLst xmlns:a="http://schemas.openxmlformats.org/drawingml/2006/main">
                <a:ext uri="{FF2B5EF4-FFF2-40B4-BE49-F238E27FC236}">
                  <a16:creationId xmlns:a16="http://schemas.microsoft.com/office/drawing/2014/main" id="{1947CF60-97C0-4DD8-A708-858194594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47CF60-97C0-4DD8-A708-858194594E7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0016" cy="2972330"/>
                    </a:xfrm>
                    <a:prstGeom prst="rect">
                      <a:avLst/>
                    </a:prstGeom>
                    <a:noFill/>
                  </pic:spPr>
                </pic:pic>
              </a:graphicData>
            </a:graphic>
          </wp:inline>
        </w:drawing>
      </w:r>
    </w:p>
    <w:p w14:paraId="35705FBE" w14:textId="77777777" w:rsidR="00350D34" w:rsidRDefault="00350D34" w:rsidP="00F91E73">
      <w:pPr>
        <w:spacing w:after="0" w:line="240" w:lineRule="auto"/>
      </w:pPr>
    </w:p>
    <w:p w14:paraId="5F53DDD3" w14:textId="18BCDB30" w:rsidR="000611D6" w:rsidRPr="0090184F" w:rsidRDefault="0090184F" w:rsidP="00F91E73">
      <w:pPr>
        <w:spacing w:after="0" w:line="240" w:lineRule="auto"/>
        <w:rPr>
          <w:rFonts w:cstheme="minorHAnsi"/>
          <w:u w:val="single"/>
        </w:rPr>
      </w:pPr>
      <w:r w:rsidRPr="0090184F">
        <w:rPr>
          <w:rFonts w:cstheme="minorHAnsi"/>
          <w:u w:val="single"/>
        </w:rPr>
        <w:t>Question 2</w:t>
      </w:r>
    </w:p>
    <w:p w14:paraId="7561E14A" w14:textId="77777777" w:rsidR="000611D6" w:rsidRDefault="000611D6" w:rsidP="00F91E73">
      <w:pPr>
        <w:spacing w:after="0" w:line="240" w:lineRule="auto"/>
        <w:rPr>
          <w:rFonts w:cstheme="minorHAnsi"/>
        </w:rPr>
      </w:pPr>
    </w:p>
    <w:p w14:paraId="4CB41E7F" w14:textId="77777777" w:rsidR="00707276" w:rsidRPr="00F32D8E" w:rsidRDefault="00707276" w:rsidP="00707276">
      <w:pPr>
        <w:spacing w:after="0" w:line="240" w:lineRule="auto"/>
      </w:pPr>
      <w:r>
        <w:t>Delay Repay Figures are listed as:</w:t>
      </w:r>
    </w:p>
    <w:p w14:paraId="3502D0F8" w14:textId="77777777" w:rsidR="00707276" w:rsidRPr="0000186A" w:rsidRDefault="00707276" w:rsidP="00707276">
      <w:pPr>
        <w:spacing w:after="0" w:line="240" w:lineRule="auto"/>
      </w:pPr>
      <w:r w:rsidRPr="0000186A">
        <w:t>20/21 – 50,275</w:t>
      </w:r>
    </w:p>
    <w:p w14:paraId="481783F9" w14:textId="77777777" w:rsidR="00707276" w:rsidRPr="0000186A" w:rsidRDefault="00707276" w:rsidP="00707276">
      <w:pPr>
        <w:spacing w:after="0" w:line="240" w:lineRule="auto"/>
      </w:pPr>
      <w:r w:rsidRPr="0000186A">
        <w:t>21/22 – 542,611</w:t>
      </w:r>
    </w:p>
    <w:p w14:paraId="492EC50B" w14:textId="77777777" w:rsidR="00707276" w:rsidRPr="0000186A" w:rsidRDefault="00707276" w:rsidP="00707276">
      <w:pPr>
        <w:spacing w:after="0" w:line="240" w:lineRule="auto"/>
      </w:pPr>
      <w:r w:rsidRPr="0000186A">
        <w:t>22/23 – 1,405,638</w:t>
      </w:r>
    </w:p>
    <w:p w14:paraId="224A0BD1" w14:textId="77777777" w:rsidR="00707276" w:rsidRPr="0000186A" w:rsidRDefault="00707276" w:rsidP="00707276">
      <w:pPr>
        <w:spacing w:after="0" w:line="240" w:lineRule="auto"/>
      </w:pPr>
      <w:r w:rsidRPr="0000186A">
        <w:t>23/24 – 1,953,704</w:t>
      </w:r>
    </w:p>
    <w:p w14:paraId="0DB41C15" w14:textId="77777777" w:rsidR="00707276" w:rsidRPr="0000186A" w:rsidRDefault="00707276" w:rsidP="00707276">
      <w:pPr>
        <w:spacing w:after="0" w:line="240" w:lineRule="auto"/>
      </w:pPr>
      <w:r w:rsidRPr="0000186A">
        <w:t>24/25 – 1,733,033</w:t>
      </w:r>
    </w:p>
    <w:p w14:paraId="51A60C39" w14:textId="77777777" w:rsidR="00707276" w:rsidRDefault="00707276" w:rsidP="00707276">
      <w:pPr>
        <w:spacing w:after="0" w:line="240" w:lineRule="auto"/>
      </w:pPr>
      <w:r w:rsidRPr="0000186A">
        <w:t>25/26 – 1,060,391 (Pds1-10)</w:t>
      </w:r>
    </w:p>
    <w:p w14:paraId="568E114B" w14:textId="77777777" w:rsidR="00426AE7" w:rsidRDefault="00426AE7" w:rsidP="00707276">
      <w:pPr>
        <w:spacing w:after="0" w:line="240" w:lineRule="auto"/>
      </w:pPr>
    </w:p>
    <w:p w14:paraId="0DF6AA4C" w14:textId="19859165" w:rsidR="00426AE7" w:rsidRPr="00FB6A2E" w:rsidRDefault="00FB6A2E" w:rsidP="00707276">
      <w:pPr>
        <w:spacing w:after="0" w:line="240" w:lineRule="auto"/>
        <w:rPr>
          <w:u w:val="single"/>
        </w:rPr>
      </w:pPr>
      <w:r w:rsidRPr="00FB6A2E">
        <w:rPr>
          <w:u w:val="single"/>
        </w:rPr>
        <w:t>Question 3</w:t>
      </w:r>
    </w:p>
    <w:p w14:paraId="3404A621" w14:textId="21DFEE70" w:rsidR="006706EB" w:rsidRDefault="006706EB" w:rsidP="00F91E73">
      <w:pPr>
        <w:spacing w:after="0" w:line="240" w:lineRule="auto"/>
        <w:rPr>
          <w:rFonts w:cstheme="minorHAnsi"/>
        </w:rPr>
      </w:pPr>
    </w:p>
    <w:p w14:paraId="4BE5E568" w14:textId="3011607D" w:rsidR="00426AE7" w:rsidRDefault="00426AE7" w:rsidP="00F91E73">
      <w:pPr>
        <w:spacing w:after="0" w:line="240" w:lineRule="auto"/>
        <w:rPr>
          <w:rFonts w:cstheme="minorHAnsi"/>
        </w:rPr>
      </w:pPr>
      <w:r>
        <w:rPr>
          <w:rFonts w:cstheme="minorHAnsi"/>
        </w:rPr>
        <w:t>Please see the below spend on busses-</w:t>
      </w:r>
    </w:p>
    <w:p w14:paraId="316605AC" w14:textId="77777777" w:rsidR="006706EB" w:rsidRDefault="006706EB" w:rsidP="006706EB">
      <w:pPr>
        <w:spacing w:after="0" w:line="240" w:lineRule="auto"/>
        <w:rPr>
          <w:b/>
          <w:bCs/>
        </w:rPr>
      </w:pPr>
    </w:p>
    <w:tbl>
      <w:tblPr>
        <w:tblW w:w="7380" w:type="dxa"/>
        <w:jc w:val="center"/>
        <w:tblLook w:val="04A0" w:firstRow="1" w:lastRow="0" w:firstColumn="1" w:lastColumn="0" w:noHBand="0" w:noVBand="1"/>
      </w:tblPr>
      <w:tblGrid>
        <w:gridCol w:w="1520"/>
        <w:gridCol w:w="1033"/>
        <w:gridCol w:w="1134"/>
        <w:gridCol w:w="1134"/>
        <w:gridCol w:w="1134"/>
        <w:gridCol w:w="1134"/>
        <w:gridCol w:w="1033"/>
      </w:tblGrid>
      <w:tr w:rsidR="00601F77" w:rsidRPr="00601F77" w14:paraId="21DA0778" w14:textId="77777777" w:rsidTr="00601F77">
        <w:trPr>
          <w:trHeight w:val="300"/>
          <w:jc w:val="center"/>
        </w:trPr>
        <w:tc>
          <w:tcPr>
            <w:tcW w:w="1520" w:type="dxa"/>
            <w:tcBorders>
              <w:top w:val="nil"/>
              <w:left w:val="nil"/>
              <w:bottom w:val="single" w:sz="8" w:space="0" w:color="44B3E1"/>
              <w:right w:val="nil"/>
            </w:tcBorders>
            <w:shd w:val="clear" w:color="000000" w:fill="C0E6F5"/>
            <w:noWrap/>
            <w:vAlign w:val="center"/>
            <w:hideMark/>
          </w:tcPr>
          <w:p w14:paraId="4E39864C" w14:textId="77777777" w:rsidR="00601F77" w:rsidRPr="00601F77" w:rsidRDefault="00601F77" w:rsidP="00601F77">
            <w:pPr>
              <w:spacing w:after="0" w:line="240" w:lineRule="auto"/>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 </w:t>
            </w:r>
          </w:p>
        </w:tc>
        <w:tc>
          <w:tcPr>
            <w:tcW w:w="960" w:type="dxa"/>
            <w:tcBorders>
              <w:top w:val="nil"/>
              <w:left w:val="nil"/>
              <w:bottom w:val="single" w:sz="8" w:space="0" w:color="44B3E1"/>
              <w:right w:val="nil"/>
            </w:tcBorders>
            <w:shd w:val="clear" w:color="000000" w:fill="C0E6F5"/>
            <w:noWrap/>
            <w:vAlign w:val="center"/>
            <w:hideMark/>
          </w:tcPr>
          <w:p w14:paraId="0FE1F3B2"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2021</w:t>
            </w:r>
          </w:p>
        </w:tc>
        <w:tc>
          <w:tcPr>
            <w:tcW w:w="1000" w:type="dxa"/>
            <w:tcBorders>
              <w:top w:val="nil"/>
              <w:left w:val="nil"/>
              <w:bottom w:val="single" w:sz="8" w:space="0" w:color="44B3E1"/>
              <w:right w:val="nil"/>
            </w:tcBorders>
            <w:shd w:val="clear" w:color="000000" w:fill="C0E6F5"/>
            <w:noWrap/>
            <w:vAlign w:val="center"/>
            <w:hideMark/>
          </w:tcPr>
          <w:p w14:paraId="6A4E9E39"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2022</w:t>
            </w:r>
          </w:p>
        </w:tc>
        <w:tc>
          <w:tcPr>
            <w:tcW w:w="1000" w:type="dxa"/>
            <w:tcBorders>
              <w:top w:val="nil"/>
              <w:left w:val="nil"/>
              <w:bottom w:val="single" w:sz="8" w:space="0" w:color="44B3E1"/>
              <w:right w:val="nil"/>
            </w:tcBorders>
            <w:shd w:val="clear" w:color="000000" w:fill="C0E6F5"/>
            <w:noWrap/>
            <w:vAlign w:val="center"/>
            <w:hideMark/>
          </w:tcPr>
          <w:p w14:paraId="6518D123"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2023</w:t>
            </w:r>
          </w:p>
        </w:tc>
        <w:tc>
          <w:tcPr>
            <w:tcW w:w="1000" w:type="dxa"/>
            <w:tcBorders>
              <w:top w:val="nil"/>
              <w:left w:val="nil"/>
              <w:bottom w:val="single" w:sz="8" w:space="0" w:color="44B3E1"/>
              <w:right w:val="nil"/>
            </w:tcBorders>
            <w:shd w:val="clear" w:color="000000" w:fill="C0E6F5"/>
            <w:noWrap/>
            <w:vAlign w:val="center"/>
            <w:hideMark/>
          </w:tcPr>
          <w:p w14:paraId="041C2328"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2024</w:t>
            </w:r>
          </w:p>
        </w:tc>
        <w:tc>
          <w:tcPr>
            <w:tcW w:w="1000" w:type="dxa"/>
            <w:tcBorders>
              <w:top w:val="nil"/>
              <w:left w:val="nil"/>
              <w:bottom w:val="single" w:sz="8" w:space="0" w:color="44B3E1"/>
              <w:right w:val="nil"/>
            </w:tcBorders>
            <w:shd w:val="clear" w:color="000000" w:fill="C0E6F5"/>
            <w:noWrap/>
            <w:vAlign w:val="center"/>
            <w:hideMark/>
          </w:tcPr>
          <w:p w14:paraId="467D57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2025</w:t>
            </w:r>
          </w:p>
        </w:tc>
        <w:tc>
          <w:tcPr>
            <w:tcW w:w="900" w:type="dxa"/>
            <w:tcBorders>
              <w:top w:val="nil"/>
              <w:left w:val="nil"/>
              <w:bottom w:val="single" w:sz="8" w:space="0" w:color="44B3E1"/>
              <w:right w:val="nil"/>
            </w:tcBorders>
            <w:shd w:val="clear" w:color="000000" w:fill="C0E6F5"/>
            <w:noWrap/>
            <w:vAlign w:val="center"/>
            <w:hideMark/>
          </w:tcPr>
          <w:p w14:paraId="518622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2026</w:t>
            </w:r>
          </w:p>
        </w:tc>
      </w:tr>
      <w:tr w:rsidR="00601F77" w:rsidRPr="00601F77" w14:paraId="26338332" w14:textId="77777777" w:rsidTr="00601F77">
        <w:trPr>
          <w:trHeight w:val="290"/>
          <w:jc w:val="center"/>
        </w:trPr>
        <w:tc>
          <w:tcPr>
            <w:tcW w:w="1520" w:type="dxa"/>
            <w:tcBorders>
              <w:top w:val="nil"/>
              <w:left w:val="nil"/>
              <w:bottom w:val="nil"/>
              <w:right w:val="nil"/>
            </w:tcBorders>
            <w:noWrap/>
            <w:vAlign w:val="center"/>
            <w:hideMark/>
          </w:tcPr>
          <w:p w14:paraId="445D4861" w14:textId="77777777" w:rsidR="00601F77" w:rsidRPr="00601F77" w:rsidRDefault="00601F77" w:rsidP="00601F77">
            <w:pPr>
              <w:spacing w:after="0" w:line="240" w:lineRule="auto"/>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 xml:space="preserve">Pre-Planned Bus  </w:t>
            </w:r>
          </w:p>
        </w:tc>
        <w:tc>
          <w:tcPr>
            <w:tcW w:w="960" w:type="dxa"/>
            <w:tcBorders>
              <w:top w:val="nil"/>
              <w:left w:val="nil"/>
              <w:bottom w:val="nil"/>
              <w:right w:val="nil"/>
            </w:tcBorders>
            <w:noWrap/>
            <w:vAlign w:val="center"/>
            <w:hideMark/>
          </w:tcPr>
          <w:p w14:paraId="49AE9D82"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7,074,223</w:t>
            </w:r>
          </w:p>
        </w:tc>
        <w:tc>
          <w:tcPr>
            <w:tcW w:w="1000" w:type="dxa"/>
            <w:tcBorders>
              <w:top w:val="nil"/>
              <w:left w:val="nil"/>
              <w:bottom w:val="nil"/>
              <w:right w:val="nil"/>
            </w:tcBorders>
            <w:noWrap/>
            <w:vAlign w:val="center"/>
            <w:hideMark/>
          </w:tcPr>
          <w:p w14:paraId="4ADD701F"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10,647,051</w:t>
            </w:r>
          </w:p>
        </w:tc>
        <w:tc>
          <w:tcPr>
            <w:tcW w:w="1000" w:type="dxa"/>
            <w:tcBorders>
              <w:top w:val="nil"/>
              <w:left w:val="nil"/>
              <w:bottom w:val="nil"/>
              <w:right w:val="nil"/>
            </w:tcBorders>
            <w:noWrap/>
            <w:vAlign w:val="center"/>
            <w:hideMark/>
          </w:tcPr>
          <w:p w14:paraId="2C2344AE"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17,627,656</w:t>
            </w:r>
          </w:p>
        </w:tc>
        <w:tc>
          <w:tcPr>
            <w:tcW w:w="1000" w:type="dxa"/>
            <w:tcBorders>
              <w:top w:val="nil"/>
              <w:left w:val="nil"/>
              <w:bottom w:val="nil"/>
              <w:right w:val="nil"/>
            </w:tcBorders>
            <w:noWrap/>
            <w:vAlign w:val="center"/>
            <w:hideMark/>
          </w:tcPr>
          <w:p w14:paraId="600EA4DF"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11,574,138</w:t>
            </w:r>
          </w:p>
        </w:tc>
        <w:tc>
          <w:tcPr>
            <w:tcW w:w="1000" w:type="dxa"/>
            <w:tcBorders>
              <w:top w:val="nil"/>
              <w:left w:val="nil"/>
              <w:bottom w:val="nil"/>
              <w:right w:val="nil"/>
            </w:tcBorders>
            <w:noWrap/>
            <w:vAlign w:val="center"/>
            <w:hideMark/>
          </w:tcPr>
          <w:p w14:paraId="2CD7DACD"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12,402,763</w:t>
            </w:r>
          </w:p>
        </w:tc>
        <w:tc>
          <w:tcPr>
            <w:tcW w:w="900" w:type="dxa"/>
            <w:tcBorders>
              <w:top w:val="nil"/>
              <w:left w:val="nil"/>
              <w:bottom w:val="nil"/>
              <w:right w:val="nil"/>
            </w:tcBorders>
            <w:noWrap/>
            <w:vAlign w:val="center"/>
            <w:hideMark/>
          </w:tcPr>
          <w:p w14:paraId="6FF1B181"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885,234</w:t>
            </w:r>
          </w:p>
        </w:tc>
      </w:tr>
      <w:tr w:rsidR="00601F77" w:rsidRPr="00601F77" w14:paraId="01B8E156" w14:textId="77777777" w:rsidTr="00601F77">
        <w:trPr>
          <w:trHeight w:val="300"/>
          <w:jc w:val="center"/>
        </w:trPr>
        <w:tc>
          <w:tcPr>
            <w:tcW w:w="1520" w:type="dxa"/>
            <w:tcBorders>
              <w:top w:val="nil"/>
              <w:left w:val="nil"/>
              <w:bottom w:val="nil"/>
              <w:right w:val="nil"/>
            </w:tcBorders>
            <w:noWrap/>
            <w:vAlign w:val="center"/>
            <w:hideMark/>
          </w:tcPr>
          <w:p w14:paraId="213CED35" w14:textId="77777777" w:rsidR="00601F77" w:rsidRPr="00601F77" w:rsidRDefault="00601F77" w:rsidP="00601F77">
            <w:pPr>
              <w:spacing w:after="0" w:line="240" w:lineRule="auto"/>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 xml:space="preserve">Emergency Bus </w:t>
            </w:r>
          </w:p>
        </w:tc>
        <w:tc>
          <w:tcPr>
            <w:tcW w:w="960" w:type="dxa"/>
            <w:tcBorders>
              <w:top w:val="nil"/>
              <w:left w:val="nil"/>
              <w:bottom w:val="nil"/>
              <w:right w:val="nil"/>
            </w:tcBorders>
            <w:noWrap/>
            <w:vAlign w:val="center"/>
            <w:hideMark/>
          </w:tcPr>
          <w:p w14:paraId="3964CE24"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1,449,465</w:t>
            </w:r>
          </w:p>
        </w:tc>
        <w:tc>
          <w:tcPr>
            <w:tcW w:w="1000" w:type="dxa"/>
            <w:tcBorders>
              <w:top w:val="nil"/>
              <w:left w:val="nil"/>
              <w:bottom w:val="nil"/>
              <w:right w:val="nil"/>
            </w:tcBorders>
            <w:noWrap/>
            <w:vAlign w:val="center"/>
            <w:hideMark/>
          </w:tcPr>
          <w:p w14:paraId="6B450448"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3,316,151</w:t>
            </w:r>
          </w:p>
        </w:tc>
        <w:tc>
          <w:tcPr>
            <w:tcW w:w="1000" w:type="dxa"/>
            <w:tcBorders>
              <w:top w:val="nil"/>
              <w:left w:val="nil"/>
              <w:bottom w:val="nil"/>
              <w:right w:val="nil"/>
            </w:tcBorders>
            <w:noWrap/>
            <w:vAlign w:val="center"/>
            <w:hideMark/>
          </w:tcPr>
          <w:p w14:paraId="51C229C1"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6,800,772</w:t>
            </w:r>
          </w:p>
        </w:tc>
        <w:tc>
          <w:tcPr>
            <w:tcW w:w="1000" w:type="dxa"/>
            <w:tcBorders>
              <w:top w:val="nil"/>
              <w:left w:val="nil"/>
              <w:bottom w:val="nil"/>
              <w:right w:val="nil"/>
            </w:tcBorders>
            <w:noWrap/>
            <w:vAlign w:val="center"/>
            <w:hideMark/>
          </w:tcPr>
          <w:p w14:paraId="20C8A4A9"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5,008,107</w:t>
            </w:r>
          </w:p>
        </w:tc>
        <w:tc>
          <w:tcPr>
            <w:tcW w:w="1000" w:type="dxa"/>
            <w:tcBorders>
              <w:top w:val="nil"/>
              <w:left w:val="nil"/>
              <w:bottom w:val="nil"/>
              <w:right w:val="nil"/>
            </w:tcBorders>
            <w:noWrap/>
            <w:vAlign w:val="center"/>
            <w:hideMark/>
          </w:tcPr>
          <w:p w14:paraId="4C61AF2D"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5,178,815</w:t>
            </w:r>
          </w:p>
        </w:tc>
        <w:tc>
          <w:tcPr>
            <w:tcW w:w="900" w:type="dxa"/>
            <w:tcBorders>
              <w:top w:val="nil"/>
              <w:left w:val="nil"/>
              <w:bottom w:val="nil"/>
              <w:right w:val="nil"/>
            </w:tcBorders>
            <w:noWrap/>
            <w:vAlign w:val="center"/>
            <w:hideMark/>
          </w:tcPr>
          <w:p w14:paraId="5A8A2BA3" w14:textId="77777777" w:rsidR="00601F77" w:rsidRPr="00601F77" w:rsidRDefault="00601F77" w:rsidP="00601F77">
            <w:pPr>
              <w:spacing w:after="0" w:line="240" w:lineRule="auto"/>
              <w:jc w:val="right"/>
              <w:rPr>
                <w:rFonts w:ascii="Aptos Narrow" w:eastAsia="Times New Roman" w:hAnsi="Aptos Narrow" w:cs="Times New Roman"/>
                <w:color w:val="000000"/>
                <w:sz w:val="20"/>
                <w:szCs w:val="20"/>
                <w:lang w:eastAsia="en-GB"/>
              </w:rPr>
            </w:pPr>
            <w:r w:rsidRPr="00601F77">
              <w:rPr>
                <w:rFonts w:ascii="Aptos Narrow" w:eastAsia="Times New Roman" w:hAnsi="Aptos Narrow" w:cs="Times New Roman"/>
                <w:color w:val="000000"/>
                <w:sz w:val="20"/>
                <w:szCs w:val="20"/>
                <w:lang w:eastAsia="en-GB"/>
              </w:rPr>
              <w:t>1,008,544</w:t>
            </w:r>
          </w:p>
        </w:tc>
      </w:tr>
      <w:tr w:rsidR="00601F77" w:rsidRPr="00601F77" w14:paraId="0612F23F" w14:textId="77777777" w:rsidTr="00601F77">
        <w:trPr>
          <w:trHeight w:val="290"/>
          <w:jc w:val="center"/>
        </w:trPr>
        <w:tc>
          <w:tcPr>
            <w:tcW w:w="1520" w:type="dxa"/>
            <w:tcBorders>
              <w:top w:val="single" w:sz="8" w:space="0" w:color="44B3E1"/>
              <w:left w:val="nil"/>
              <w:bottom w:val="nil"/>
              <w:right w:val="nil"/>
            </w:tcBorders>
            <w:shd w:val="clear" w:color="000000" w:fill="C0E6F5"/>
            <w:noWrap/>
            <w:vAlign w:val="center"/>
            <w:hideMark/>
          </w:tcPr>
          <w:p w14:paraId="2CA960E8" w14:textId="77777777" w:rsidR="00601F77" w:rsidRPr="00601F77" w:rsidRDefault="00601F77" w:rsidP="00601F77">
            <w:pPr>
              <w:spacing w:after="0" w:line="240" w:lineRule="auto"/>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Total</w:t>
            </w:r>
          </w:p>
        </w:tc>
        <w:tc>
          <w:tcPr>
            <w:tcW w:w="960" w:type="dxa"/>
            <w:tcBorders>
              <w:top w:val="single" w:sz="8" w:space="0" w:color="44B3E1"/>
              <w:left w:val="nil"/>
              <w:bottom w:val="nil"/>
              <w:right w:val="nil"/>
            </w:tcBorders>
            <w:shd w:val="clear" w:color="000000" w:fill="C0E6F5"/>
            <w:noWrap/>
            <w:vAlign w:val="center"/>
            <w:hideMark/>
          </w:tcPr>
          <w:p w14:paraId="78F774C1"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8,523,688</w:t>
            </w:r>
          </w:p>
        </w:tc>
        <w:tc>
          <w:tcPr>
            <w:tcW w:w="1000" w:type="dxa"/>
            <w:tcBorders>
              <w:top w:val="single" w:sz="8" w:space="0" w:color="44B3E1"/>
              <w:left w:val="nil"/>
              <w:bottom w:val="nil"/>
              <w:right w:val="nil"/>
            </w:tcBorders>
            <w:shd w:val="clear" w:color="000000" w:fill="C0E6F5"/>
            <w:noWrap/>
            <w:vAlign w:val="center"/>
            <w:hideMark/>
          </w:tcPr>
          <w:p w14:paraId="4847041A"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13,963,202</w:t>
            </w:r>
          </w:p>
        </w:tc>
        <w:tc>
          <w:tcPr>
            <w:tcW w:w="1000" w:type="dxa"/>
            <w:tcBorders>
              <w:top w:val="single" w:sz="8" w:space="0" w:color="44B3E1"/>
              <w:left w:val="nil"/>
              <w:bottom w:val="nil"/>
              <w:right w:val="nil"/>
            </w:tcBorders>
            <w:shd w:val="clear" w:color="000000" w:fill="C0E6F5"/>
            <w:noWrap/>
            <w:vAlign w:val="center"/>
            <w:hideMark/>
          </w:tcPr>
          <w:p w14:paraId="67753A2D"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24,428,428</w:t>
            </w:r>
          </w:p>
        </w:tc>
        <w:tc>
          <w:tcPr>
            <w:tcW w:w="1000" w:type="dxa"/>
            <w:tcBorders>
              <w:top w:val="single" w:sz="8" w:space="0" w:color="44B3E1"/>
              <w:left w:val="nil"/>
              <w:bottom w:val="nil"/>
              <w:right w:val="nil"/>
            </w:tcBorders>
            <w:shd w:val="clear" w:color="000000" w:fill="C0E6F5"/>
            <w:noWrap/>
            <w:vAlign w:val="center"/>
            <w:hideMark/>
          </w:tcPr>
          <w:p w14:paraId="1745BD4C"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16,582,245</w:t>
            </w:r>
          </w:p>
        </w:tc>
        <w:tc>
          <w:tcPr>
            <w:tcW w:w="1000" w:type="dxa"/>
            <w:tcBorders>
              <w:top w:val="single" w:sz="8" w:space="0" w:color="44B3E1"/>
              <w:left w:val="nil"/>
              <w:bottom w:val="nil"/>
              <w:right w:val="nil"/>
            </w:tcBorders>
            <w:shd w:val="clear" w:color="000000" w:fill="C0E6F5"/>
            <w:noWrap/>
            <w:vAlign w:val="center"/>
            <w:hideMark/>
          </w:tcPr>
          <w:p w14:paraId="697BC421"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17,581,578</w:t>
            </w:r>
          </w:p>
        </w:tc>
        <w:tc>
          <w:tcPr>
            <w:tcW w:w="900" w:type="dxa"/>
            <w:tcBorders>
              <w:top w:val="single" w:sz="8" w:space="0" w:color="44B3E1"/>
              <w:left w:val="nil"/>
              <w:bottom w:val="nil"/>
              <w:right w:val="nil"/>
            </w:tcBorders>
            <w:shd w:val="clear" w:color="000000" w:fill="C0E6F5"/>
            <w:noWrap/>
            <w:vAlign w:val="center"/>
            <w:hideMark/>
          </w:tcPr>
          <w:p w14:paraId="4C2016AE" w14:textId="77777777" w:rsidR="00601F77" w:rsidRPr="00601F77" w:rsidRDefault="00601F77" w:rsidP="00601F77">
            <w:pPr>
              <w:spacing w:after="0" w:line="240" w:lineRule="auto"/>
              <w:jc w:val="right"/>
              <w:rPr>
                <w:rFonts w:ascii="Aptos Narrow" w:eastAsia="Times New Roman" w:hAnsi="Aptos Narrow" w:cs="Times New Roman"/>
                <w:b/>
                <w:bCs/>
                <w:color w:val="000000"/>
                <w:sz w:val="20"/>
                <w:szCs w:val="20"/>
                <w:lang w:eastAsia="en-GB"/>
              </w:rPr>
            </w:pPr>
            <w:r w:rsidRPr="00601F77">
              <w:rPr>
                <w:rFonts w:ascii="Aptos Narrow" w:eastAsia="Times New Roman" w:hAnsi="Aptos Narrow" w:cs="Times New Roman"/>
                <w:b/>
                <w:bCs/>
                <w:color w:val="000000"/>
                <w:sz w:val="20"/>
                <w:szCs w:val="20"/>
                <w:lang w:eastAsia="en-GB"/>
              </w:rPr>
              <w:t>1,893,778</w:t>
            </w:r>
          </w:p>
        </w:tc>
      </w:tr>
    </w:tbl>
    <w:p w14:paraId="77B24FF7" w14:textId="77777777" w:rsidR="006706EB" w:rsidRDefault="006706EB" w:rsidP="006706EB">
      <w:pPr>
        <w:spacing w:after="0" w:line="240" w:lineRule="auto"/>
        <w:rPr>
          <w:b/>
          <w:bCs/>
        </w:rPr>
      </w:pPr>
    </w:p>
    <w:p w14:paraId="0EB2AB8C" w14:textId="77777777" w:rsidR="006706EB" w:rsidRDefault="006706EB" w:rsidP="006706EB">
      <w:pPr>
        <w:rPr>
          <w:rFonts w:ascii="Calibri" w:hAnsi="Calibri" w:cs="Calibri"/>
          <w:color w:val="000000"/>
        </w:rPr>
      </w:pPr>
      <w:r w:rsidRPr="003F021E">
        <w:rPr>
          <w:rFonts w:ascii="Calibri" w:hAnsi="Calibri" w:cs="Calibri"/>
          <w:color w:val="000000"/>
        </w:rPr>
        <w:t>Please be aware that pre-scheduled buses are primarily deployed to accommodate engineering blockades. Emergency buses are assigned reactively in response to incidents such as adverse weather conditions or fleet shortages.</w:t>
      </w:r>
    </w:p>
    <w:p w14:paraId="6B24D730" w14:textId="74763323" w:rsidR="00FB6A2E" w:rsidRDefault="00FB6A2E" w:rsidP="006706EB">
      <w:pPr>
        <w:rPr>
          <w:rFonts w:ascii="Calibri" w:hAnsi="Calibri" w:cs="Calibri"/>
          <w:color w:val="000000"/>
          <w:u w:val="single"/>
        </w:rPr>
      </w:pPr>
      <w:r w:rsidRPr="00FB6A2E">
        <w:rPr>
          <w:rFonts w:ascii="Calibri" w:hAnsi="Calibri" w:cs="Calibri"/>
          <w:color w:val="000000"/>
          <w:u w:val="single"/>
        </w:rPr>
        <w:t>Question 4</w:t>
      </w:r>
    </w:p>
    <w:p w14:paraId="67629B27" w14:textId="76957C0E" w:rsidR="00FB6A2E" w:rsidRPr="001C39B8" w:rsidRDefault="00E93859" w:rsidP="006706EB">
      <w:r w:rsidRPr="001C39B8">
        <w:t xml:space="preserve">Unfortunately, </w:t>
      </w:r>
      <w:r w:rsidR="001C39B8" w:rsidRPr="001C39B8">
        <w:t>t</w:t>
      </w:r>
      <w:r w:rsidRPr="001C39B8">
        <w:t xml:space="preserve">axi costs for staff and members of the public are not </w:t>
      </w:r>
      <w:r w:rsidR="001C39B8" w:rsidRPr="001C39B8">
        <w:t>recorded differently. As such, we are unable to provide this figure.</w:t>
      </w:r>
    </w:p>
    <w:p w14:paraId="6D286A27" w14:textId="6155CF75"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rsidSect="006706E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AD41" w14:textId="77777777" w:rsidR="00D46382" w:rsidRDefault="00D46382" w:rsidP="0029704C">
      <w:pPr>
        <w:spacing w:after="0" w:line="240" w:lineRule="auto"/>
      </w:pPr>
      <w:r>
        <w:separator/>
      </w:r>
    </w:p>
  </w:endnote>
  <w:endnote w:type="continuationSeparator" w:id="0">
    <w:p w14:paraId="075FD01A" w14:textId="77777777" w:rsidR="00D46382" w:rsidRDefault="00D46382" w:rsidP="0029704C">
      <w:pPr>
        <w:spacing w:after="0" w:line="240" w:lineRule="auto"/>
      </w:pPr>
      <w:r>
        <w:continuationSeparator/>
      </w:r>
    </w:p>
  </w:endnote>
  <w:endnote w:type="continuationNotice" w:id="1">
    <w:p w14:paraId="1EAE4A9B" w14:textId="77777777" w:rsidR="00D46382" w:rsidRDefault="00D46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CEC0" w14:textId="77777777" w:rsidR="00D46382" w:rsidRDefault="00D46382" w:rsidP="0029704C">
      <w:pPr>
        <w:spacing w:after="0" w:line="240" w:lineRule="auto"/>
      </w:pPr>
      <w:r>
        <w:separator/>
      </w:r>
    </w:p>
  </w:footnote>
  <w:footnote w:type="continuationSeparator" w:id="0">
    <w:p w14:paraId="072B9C74" w14:textId="77777777" w:rsidR="00D46382" w:rsidRDefault="00D46382" w:rsidP="0029704C">
      <w:pPr>
        <w:spacing w:after="0" w:line="240" w:lineRule="auto"/>
      </w:pPr>
      <w:r>
        <w:continuationSeparator/>
      </w:r>
    </w:p>
  </w:footnote>
  <w:footnote w:type="continuationNotice" w:id="1">
    <w:p w14:paraId="25E6E18F" w14:textId="77777777" w:rsidR="00D46382" w:rsidRDefault="00D46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1519371993" name="Picture 1519371993"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5F2"/>
    <w:multiLevelType w:val="multilevel"/>
    <w:tmpl w:val="389AD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E2B72"/>
    <w:multiLevelType w:val="hybridMultilevel"/>
    <w:tmpl w:val="FA4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D1343EE"/>
    <w:multiLevelType w:val="multilevel"/>
    <w:tmpl w:val="85CEB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D63F17"/>
    <w:multiLevelType w:val="hybridMultilevel"/>
    <w:tmpl w:val="8724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343779"/>
    <w:multiLevelType w:val="hybridMultilevel"/>
    <w:tmpl w:val="D5B8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0"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9"/>
  </w:num>
  <w:num w:numId="2" w16cid:durableId="1916353855">
    <w:abstractNumId w:val="30"/>
  </w:num>
  <w:num w:numId="3" w16cid:durableId="1632709340">
    <w:abstractNumId w:val="2"/>
  </w:num>
  <w:num w:numId="4" w16cid:durableId="1687706889">
    <w:abstractNumId w:val="39"/>
  </w:num>
  <w:num w:numId="5" w16cid:durableId="447050164">
    <w:abstractNumId w:val="28"/>
  </w:num>
  <w:num w:numId="6" w16cid:durableId="1085153704">
    <w:abstractNumId w:val="34"/>
  </w:num>
  <w:num w:numId="7" w16cid:durableId="18418906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4"/>
  </w:num>
  <w:num w:numId="10" w16cid:durableId="2076127692">
    <w:abstractNumId w:val="8"/>
  </w:num>
  <w:num w:numId="11" w16cid:durableId="1218473506">
    <w:abstractNumId w:val="38"/>
  </w:num>
  <w:num w:numId="12" w16cid:durableId="1824615605">
    <w:abstractNumId w:val="17"/>
  </w:num>
  <w:num w:numId="13" w16cid:durableId="2126925490">
    <w:abstractNumId w:val="15"/>
  </w:num>
  <w:num w:numId="14" w16cid:durableId="164785147">
    <w:abstractNumId w:val="42"/>
  </w:num>
  <w:num w:numId="15" w16cid:durableId="1495489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10"/>
  </w:num>
  <w:num w:numId="17" w16cid:durableId="597904597">
    <w:abstractNumId w:val="18"/>
  </w:num>
  <w:num w:numId="18" w16cid:durableId="489709803">
    <w:abstractNumId w:val="25"/>
  </w:num>
  <w:num w:numId="19" w16cid:durableId="1982618245">
    <w:abstractNumId w:val="14"/>
  </w:num>
  <w:num w:numId="20" w16cid:durableId="1004017448">
    <w:abstractNumId w:val="26"/>
  </w:num>
  <w:num w:numId="21" w16cid:durableId="1916930972">
    <w:abstractNumId w:val="4"/>
  </w:num>
  <w:num w:numId="22" w16cid:durableId="1994068841">
    <w:abstractNumId w:val="3"/>
  </w:num>
  <w:num w:numId="23" w16cid:durableId="1815563318">
    <w:abstractNumId w:val="6"/>
  </w:num>
  <w:num w:numId="24" w16cid:durableId="187105502">
    <w:abstractNumId w:val="27"/>
  </w:num>
  <w:num w:numId="25" w16cid:durableId="2026662365">
    <w:abstractNumId w:val="29"/>
  </w:num>
  <w:num w:numId="26" w16cid:durableId="1653295069">
    <w:abstractNumId w:val="11"/>
  </w:num>
  <w:num w:numId="27" w16cid:durableId="207646958">
    <w:abstractNumId w:val="13"/>
  </w:num>
  <w:num w:numId="28" w16cid:durableId="1264918261">
    <w:abstractNumId w:val="12"/>
  </w:num>
  <w:num w:numId="29" w16cid:durableId="1176581428">
    <w:abstractNumId w:val="40"/>
  </w:num>
  <w:num w:numId="30" w16cid:durableId="1409376743">
    <w:abstractNumId w:val="5"/>
  </w:num>
  <w:num w:numId="31" w16cid:durableId="882867202">
    <w:abstractNumId w:val="21"/>
  </w:num>
  <w:num w:numId="32" w16cid:durableId="1844128489">
    <w:abstractNumId w:val="33"/>
  </w:num>
  <w:num w:numId="33" w16cid:durableId="779298299">
    <w:abstractNumId w:val="37"/>
  </w:num>
  <w:num w:numId="34" w16cid:durableId="1707944029">
    <w:abstractNumId w:val="22"/>
  </w:num>
  <w:num w:numId="35" w16cid:durableId="1506820249">
    <w:abstractNumId w:val="41"/>
  </w:num>
  <w:num w:numId="36" w16cid:durableId="1880320527">
    <w:abstractNumId w:val="35"/>
  </w:num>
  <w:num w:numId="37" w16cid:durableId="1132867617">
    <w:abstractNumId w:val="16"/>
  </w:num>
  <w:num w:numId="38" w16cid:durableId="114641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814898">
    <w:abstractNumId w:val="32"/>
  </w:num>
  <w:num w:numId="40" w16cid:durableId="1486973319">
    <w:abstractNumId w:val="7"/>
  </w:num>
  <w:num w:numId="41" w16cid:durableId="1776559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9713389">
    <w:abstractNumId w:val="31"/>
  </w:num>
  <w:num w:numId="43" w16cid:durableId="107894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186A"/>
    <w:rsid w:val="000061F5"/>
    <w:rsid w:val="0001059D"/>
    <w:rsid w:val="000234D9"/>
    <w:rsid w:val="00050181"/>
    <w:rsid w:val="0005296A"/>
    <w:rsid w:val="00060001"/>
    <w:rsid w:val="000611D6"/>
    <w:rsid w:val="00063657"/>
    <w:rsid w:val="00064D26"/>
    <w:rsid w:val="0006520C"/>
    <w:rsid w:val="000708F5"/>
    <w:rsid w:val="00070FA8"/>
    <w:rsid w:val="00076762"/>
    <w:rsid w:val="000806B3"/>
    <w:rsid w:val="00082512"/>
    <w:rsid w:val="0008339D"/>
    <w:rsid w:val="00084A12"/>
    <w:rsid w:val="00084AA4"/>
    <w:rsid w:val="00091451"/>
    <w:rsid w:val="00092BE5"/>
    <w:rsid w:val="000A1313"/>
    <w:rsid w:val="000A46FB"/>
    <w:rsid w:val="000B2A57"/>
    <w:rsid w:val="000B4F61"/>
    <w:rsid w:val="000B52DF"/>
    <w:rsid w:val="000C0C50"/>
    <w:rsid w:val="000C435B"/>
    <w:rsid w:val="000D6B76"/>
    <w:rsid w:val="000E4643"/>
    <w:rsid w:val="000E53B7"/>
    <w:rsid w:val="000E7802"/>
    <w:rsid w:val="000F039C"/>
    <w:rsid w:val="000F0A57"/>
    <w:rsid w:val="000F36E4"/>
    <w:rsid w:val="00104C3B"/>
    <w:rsid w:val="00106DE7"/>
    <w:rsid w:val="00120FC3"/>
    <w:rsid w:val="00121A1E"/>
    <w:rsid w:val="00126F78"/>
    <w:rsid w:val="00127C25"/>
    <w:rsid w:val="00127E84"/>
    <w:rsid w:val="00130790"/>
    <w:rsid w:val="00134158"/>
    <w:rsid w:val="0013481D"/>
    <w:rsid w:val="00150F52"/>
    <w:rsid w:val="0016361E"/>
    <w:rsid w:val="001869B3"/>
    <w:rsid w:val="0018760E"/>
    <w:rsid w:val="00192497"/>
    <w:rsid w:val="001A1182"/>
    <w:rsid w:val="001A42CB"/>
    <w:rsid w:val="001B0D92"/>
    <w:rsid w:val="001B369B"/>
    <w:rsid w:val="001B6034"/>
    <w:rsid w:val="001B6FC8"/>
    <w:rsid w:val="001C087A"/>
    <w:rsid w:val="001C39B8"/>
    <w:rsid w:val="001D0015"/>
    <w:rsid w:val="001D0EB8"/>
    <w:rsid w:val="001E3C4F"/>
    <w:rsid w:val="001E4C29"/>
    <w:rsid w:val="001F47D6"/>
    <w:rsid w:val="00202639"/>
    <w:rsid w:val="00210D76"/>
    <w:rsid w:val="00217E85"/>
    <w:rsid w:val="00223E3E"/>
    <w:rsid w:val="0023065D"/>
    <w:rsid w:val="002438E2"/>
    <w:rsid w:val="00243C1C"/>
    <w:rsid w:val="002460F3"/>
    <w:rsid w:val="002532E8"/>
    <w:rsid w:val="0027060F"/>
    <w:rsid w:val="00271383"/>
    <w:rsid w:val="0027240C"/>
    <w:rsid w:val="002878F2"/>
    <w:rsid w:val="00293CEC"/>
    <w:rsid w:val="00295410"/>
    <w:rsid w:val="00295F62"/>
    <w:rsid w:val="0029704C"/>
    <w:rsid w:val="002975B5"/>
    <w:rsid w:val="002A2AB3"/>
    <w:rsid w:val="002A45C0"/>
    <w:rsid w:val="002A7139"/>
    <w:rsid w:val="002B38BF"/>
    <w:rsid w:val="002B68E4"/>
    <w:rsid w:val="002C2C0A"/>
    <w:rsid w:val="002C45FB"/>
    <w:rsid w:val="002C48AD"/>
    <w:rsid w:val="002C5C5E"/>
    <w:rsid w:val="002C6545"/>
    <w:rsid w:val="002D25CC"/>
    <w:rsid w:val="002E3002"/>
    <w:rsid w:val="002E4D66"/>
    <w:rsid w:val="002E75F8"/>
    <w:rsid w:val="002F48D0"/>
    <w:rsid w:val="002F682B"/>
    <w:rsid w:val="00303B9D"/>
    <w:rsid w:val="00305CD3"/>
    <w:rsid w:val="0033704E"/>
    <w:rsid w:val="00337EE8"/>
    <w:rsid w:val="00344DED"/>
    <w:rsid w:val="00350D34"/>
    <w:rsid w:val="00352D15"/>
    <w:rsid w:val="003605D6"/>
    <w:rsid w:val="003707E4"/>
    <w:rsid w:val="00372E8E"/>
    <w:rsid w:val="00382363"/>
    <w:rsid w:val="00393A5F"/>
    <w:rsid w:val="00395911"/>
    <w:rsid w:val="003A66BB"/>
    <w:rsid w:val="003B3FE5"/>
    <w:rsid w:val="003B64F1"/>
    <w:rsid w:val="003B67AE"/>
    <w:rsid w:val="003E4D7B"/>
    <w:rsid w:val="003E56B2"/>
    <w:rsid w:val="003E5FF1"/>
    <w:rsid w:val="003F021E"/>
    <w:rsid w:val="003F3973"/>
    <w:rsid w:val="003F49C4"/>
    <w:rsid w:val="00405A67"/>
    <w:rsid w:val="0041139F"/>
    <w:rsid w:val="0042257B"/>
    <w:rsid w:val="00422689"/>
    <w:rsid w:val="00424686"/>
    <w:rsid w:val="00426AE7"/>
    <w:rsid w:val="00431B9A"/>
    <w:rsid w:val="00436AF2"/>
    <w:rsid w:val="004377C2"/>
    <w:rsid w:val="00460154"/>
    <w:rsid w:val="00460408"/>
    <w:rsid w:val="00461A8E"/>
    <w:rsid w:val="00462836"/>
    <w:rsid w:val="0047135B"/>
    <w:rsid w:val="004770D2"/>
    <w:rsid w:val="0049234E"/>
    <w:rsid w:val="004B27C7"/>
    <w:rsid w:val="004B27E1"/>
    <w:rsid w:val="004C5A5B"/>
    <w:rsid w:val="004D0EC2"/>
    <w:rsid w:val="004D1B87"/>
    <w:rsid w:val="004D2ED9"/>
    <w:rsid w:val="004D534B"/>
    <w:rsid w:val="004E19CD"/>
    <w:rsid w:val="004E2BE7"/>
    <w:rsid w:val="004E61BE"/>
    <w:rsid w:val="004F2D0C"/>
    <w:rsid w:val="005029F7"/>
    <w:rsid w:val="00505423"/>
    <w:rsid w:val="00515D58"/>
    <w:rsid w:val="00530D71"/>
    <w:rsid w:val="0053128D"/>
    <w:rsid w:val="00536599"/>
    <w:rsid w:val="005446A4"/>
    <w:rsid w:val="00552E6E"/>
    <w:rsid w:val="005702F7"/>
    <w:rsid w:val="00585951"/>
    <w:rsid w:val="00586E64"/>
    <w:rsid w:val="00590396"/>
    <w:rsid w:val="005A1697"/>
    <w:rsid w:val="005A232C"/>
    <w:rsid w:val="005B0CC7"/>
    <w:rsid w:val="005B50D2"/>
    <w:rsid w:val="005D05B4"/>
    <w:rsid w:val="005D18F5"/>
    <w:rsid w:val="005D5730"/>
    <w:rsid w:val="005F512A"/>
    <w:rsid w:val="00601F77"/>
    <w:rsid w:val="00603694"/>
    <w:rsid w:val="00604616"/>
    <w:rsid w:val="006046AF"/>
    <w:rsid w:val="00612366"/>
    <w:rsid w:val="0061703A"/>
    <w:rsid w:val="00617231"/>
    <w:rsid w:val="00622FE7"/>
    <w:rsid w:val="006276CE"/>
    <w:rsid w:val="00627BAC"/>
    <w:rsid w:val="006325F9"/>
    <w:rsid w:val="00633DB7"/>
    <w:rsid w:val="00640A50"/>
    <w:rsid w:val="00640D42"/>
    <w:rsid w:val="00661880"/>
    <w:rsid w:val="006706EB"/>
    <w:rsid w:val="006864C5"/>
    <w:rsid w:val="006976DB"/>
    <w:rsid w:val="006E1A45"/>
    <w:rsid w:val="006F1796"/>
    <w:rsid w:val="006F1CED"/>
    <w:rsid w:val="00700245"/>
    <w:rsid w:val="00707276"/>
    <w:rsid w:val="0072574F"/>
    <w:rsid w:val="00730D02"/>
    <w:rsid w:val="007346B1"/>
    <w:rsid w:val="00734872"/>
    <w:rsid w:val="00737C50"/>
    <w:rsid w:val="007432DB"/>
    <w:rsid w:val="007509CF"/>
    <w:rsid w:val="007540D6"/>
    <w:rsid w:val="00760E93"/>
    <w:rsid w:val="00763D1C"/>
    <w:rsid w:val="00764BF7"/>
    <w:rsid w:val="007816E1"/>
    <w:rsid w:val="00782782"/>
    <w:rsid w:val="00782D70"/>
    <w:rsid w:val="00797A24"/>
    <w:rsid w:val="007A7E3A"/>
    <w:rsid w:val="007B324E"/>
    <w:rsid w:val="007B337E"/>
    <w:rsid w:val="007B749B"/>
    <w:rsid w:val="007D1DA7"/>
    <w:rsid w:val="007D46CF"/>
    <w:rsid w:val="007F52CD"/>
    <w:rsid w:val="0080056D"/>
    <w:rsid w:val="00801D24"/>
    <w:rsid w:val="008106E9"/>
    <w:rsid w:val="00811130"/>
    <w:rsid w:val="008142C8"/>
    <w:rsid w:val="00833A37"/>
    <w:rsid w:val="00835100"/>
    <w:rsid w:val="008362B2"/>
    <w:rsid w:val="00840CBC"/>
    <w:rsid w:val="0085679B"/>
    <w:rsid w:val="00861D03"/>
    <w:rsid w:val="0086431A"/>
    <w:rsid w:val="0086624C"/>
    <w:rsid w:val="008756A3"/>
    <w:rsid w:val="00875924"/>
    <w:rsid w:val="00884520"/>
    <w:rsid w:val="0089058F"/>
    <w:rsid w:val="008943C9"/>
    <w:rsid w:val="00894445"/>
    <w:rsid w:val="008A6BEE"/>
    <w:rsid w:val="008B085C"/>
    <w:rsid w:val="008B0EFA"/>
    <w:rsid w:val="008B4AEA"/>
    <w:rsid w:val="008B4C1A"/>
    <w:rsid w:val="008C3A62"/>
    <w:rsid w:val="008D0D18"/>
    <w:rsid w:val="008D5428"/>
    <w:rsid w:val="008D564F"/>
    <w:rsid w:val="008D6A14"/>
    <w:rsid w:val="008E5B1D"/>
    <w:rsid w:val="008F057B"/>
    <w:rsid w:val="008F1E80"/>
    <w:rsid w:val="008F3D43"/>
    <w:rsid w:val="0090184F"/>
    <w:rsid w:val="009022B9"/>
    <w:rsid w:val="00905666"/>
    <w:rsid w:val="0090674D"/>
    <w:rsid w:val="009144FD"/>
    <w:rsid w:val="009205D8"/>
    <w:rsid w:val="00920E37"/>
    <w:rsid w:val="009228B6"/>
    <w:rsid w:val="009402D1"/>
    <w:rsid w:val="009506DD"/>
    <w:rsid w:val="00955621"/>
    <w:rsid w:val="00955C33"/>
    <w:rsid w:val="0095701E"/>
    <w:rsid w:val="00962DA6"/>
    <w:rsid w:val="009714B7"/>
    <w:rsid w:val="009730BB"/>
    <w:rsid w:val="0097326C"/>
    <w:rsid w:val="00980D02"/>
    <w:rsid w:val="0098499E"/>
    <w:rsid w:val="009878F5"/>
    <w:rsid w:val="00990DC1"/>
    <w:rsid w:val="00990EE7"/>
    <w:rsid w:val="00994870"/>
    <w:rsid w:val="00996793"/>
    <w:rsid w:val="00997895"/>
    <w:rsid w:val="009A1797"/>
    <w:rsid w:val="009A25CC"/>
    <w:rsid w:val="009C2521"/>
    <w:rsid w:val="009C2579"/>
    <w:rsid w:val="009C283F"/>
    <w:rsid w:val="009D04C3"/>
    <w:rsid w:val="009D1AAA"/>
    <w:rsid w:val="009D1D8A"/>
    <w:rsid w:val="009D79AC"/>
    <w:rsid w:val="009E53BE"/>
    <w:rsid w:val="009E6357"/>
    <w:rsid w:val="009F0628"/>
    <w:rsid w:val="009F457D"/>
    <w:rsid w:val="009F476E"/>
    <w:rsid w:val="00A0047F"/>
    <w:rsid w:val="00A02A88"/>
    <w:rsid w:val="00A07FE9"/>
    <w:rsid w:val="00A12D5B"/>
    <w:rsid w:val="00A14B43"/>
    <w:rsid w:val="00A15E86"/>
    <w:rsid w:val="00A20006"/>
    <w:rsid w:val="00A2347C"/>
    <w:rsid w:val="00A236D8"/>
    <w:rsid w:val="00A469A0"/>
    <w:rsid w:val="00A53595"/>
    <w:rsid w:val="00A57132"/>
    <w:rsid w:val="00A57966"/>
    <w:rsid w:val="00A6144F"/>
    <w:rsid w:val="00A621D5"/>
    <w:rsid w:val="00A70333"/>
    <w:rsid w:val="00A71943"/>
    <w:rsid w:val="00A72DF6"/>
    <w:rsid w:val="00A8258A"/>
    <w:rsid w:val="00A8347B"/>
    <w:rsid w:val="00A90D11"/>
    <w:rsid w:val="00A936E9"/>
    <w:rsid w:val="00A954C2"/>
    <w:rsid w:val="00A96833"/>
    <w:rsid w:val="00AA2750"/>
    <w:rsid w:val="00AA63E7"/>
    <w:rsid w:val="00AD480A"/>
    <w:rsid w:val="00AD510D"/>
    <w:rsid w:val="00AD5B78"/>
    <w:rsid w:val="00AE5139"/>
    <w:rsid w:val="00AF50B4"/>
    <w:rsid w:val="00AF6BAB"/>
    <w:rsid w:val="00B03466"/>
    <w:rsid w:val="00B05D1F"/>
    <w:rsid w:val="00B06E07"/>
    <w:rsid w:val="00B26A0E"/>
    <w:rsid w:val="00B30103"/>
    <w:rsid w:val="00B4563D"/>
    <w:rsid w:val="00B5151F"/>
    <w:rsid w:val="00B602F5"/>
    <w:rsid w:val="00B67D53"/>
    <w:rsid w:val="00B72744"/>
    <w:rsid w:val="00B9465B"/>
    <w:rsid w:val="00B957A2"/>
    <w:rsid w:val="00BA2AE7"/>
    <w:rsid w:val="00BA4A6D"/>
    <w:rsid w:val="00BB5EB9"/>
    <w:rsid w:val="00BC1EA7"/>
    <w:rsid w:val="00BC2B76"/>
    <w:rsid w:val="00BD0492"/>
    <w:rsid w:val="00BD12DC"/>
    <w:rsid w:val="00BE1084"/>
    <w:rsid w:val="00BE195E"/>
    <w:rsid w:val="00BE5B50"/>
    <w:rsid w:val="00C17654"/>
    <w:rsid w:val="00C317B9"/>
    <w:rsid w:val="00C324CE"/>
    <w:rsid w:val="00C5241C"/>
    <w:rsid w:val="00C55F2B"/>
    <w:rsid w:val="00C57EB8"/>
    <w:rsid w:val="00C63256"/>
    <w:rsid w:val="00C6692D"/>
    <w:rsid w:val="00C702FD"/>
    <w:rsid w:val="00C7054B"/>
    <w:rsid w:val="00C80C97"/>
    <w:rsid w:val="00C83296"/>
    <w:rsid w:val="00C83F2B"/>
    <w:rsid w:val="00C84928"/>
    <w:rsid w:val="00C8719B"/>
    <w:rsid w:val="00C875B3"/>
    <w:rsid w:val="00C93B74"/>
    <w:rsid w:val="00C9519D"/>
    <w:rsid w:val="00C97AB0"/>
    <w:rsid w:val="00CA1EED"/>
    <w:rsid w:val="00CB29C7"/>
    <w:rsid w:val="00CC3FFD"/>
    <w:rsid w:val="00CD2DDF"/>
    <w:rsid w:val="00CD506E"/>
    <w:rsid w:val="00CE131F"/>
    <w:rsid w:val="00CE2068"/>
    <w:rsid w:val="00CF0450"/>
    <w:rsid w:val="00CF1ACD"/>
    <w:rsid w:val="00CF6900"/>
    <w:rsid w:val="00CF78BC"/>
    <w:rsid w:val="00CF7A5D"/>
    <w:rsid w:val="00D01C3D"/>
    <w:rsid w:val="00D10802"/>
    <w:rsid w:val="00D14B32"/>
    <w:rsid w:val="00D16993"/>
    <w:rsid w:val="00D201A0"/>
    <w:rsid w:val="00D21A90"/>
    <w:rsid w:val="00D263B3"/>
    <w:rsid w:val="00D324BB"/>
    <w:rsid w:val="00D32B2D"/>
    <w:rsid w:val="00D3743B"/>
    <w:rsid w:val="00D451C2"/>
    <w:rsid w:val="00D46382"/>
    <w:rsid w:val="00D55AF0"/>
    <w:rsid w:val="00D60775"/>
    <w:rsid w:val="00D63AE2"/>
    <w:rsid w:val="00D65D21"/>
    <w:rsid w:val="00D67B7B"/>
    <w:rsid w:val="00DA07B1"/>
    <w:rsid w:val="00DB0081"/>
    <w:rsid w:val="00DB0BAF"/>
    <w:rsid w:val="00DB4E79"/>
    <w:rsid w:val="00DB6819"/>
    <w:rsid w:val="00DB6DB0"/>
    <w:rsid w:val="00DC38BC"/>
    <w:rsid w:val="00DC4F13"/>
    <w:rsid w:val="00DC6F00"/>
    <w:rsid w:val="00DE1B2D"/>
    <w:rsid w:val="00DE3034"/>
    <w:rsid w:val="00DE69FF"/>
    <w:rsid w:val="00DF1042"/>
    <w:rsid w:val="00DF2829"/>
    <w:rsid w:val="00E027BD"/>
    <w:rsid w:val="00E0646A"/>
    <w:rsid w:val="00E2126A"/>
    <w:rsid w:val="00E21BEE"/>
    <w:rsid w:val="00E24CBC"/>
    <w:rsid w:val="00E35FFE"/>
    <w:rsid w:val="00E42784"/>
    <w:rsid w:val="00E444DE"/>
    <w:rsid w:val="00E47DD4"/>
    <w:rsid w:val="00E47F42"/>
    <w:rsid w:val="00E51B12"/>
    <w:rsid w:val="00E53352"/>
    <w:rsid w:val="00E664E7"/>
    <w:rsid w:val="00E8344B"/>
    <w:rsid w:val="00E83E3F"/>
    <w:rsid w:val="00E93859"/>
    <w:rsid w:val="00EB6D95"/>
    <w:rsid w:val="00EC2F27"/>
    <w:rsid w:val="00EE479D"/>
    <w:rsid w:val="00EF058F"/>
    <w:rsid w:val="00EF5773"/>
    <w:rsid w:val="00F04268"/>
    <w:rsid w:val="00F11BE2"/>
    <w:rsid w:val="00F12510"/>
    <w:rsid w:val="00F22488"/>
    <w:rsid w:val="00F27F4C"/>
    <w:rsid w:val="00F32D8E"/>
    <w:rsid w:val="00F35E54"/>
    <w:rsid w:val="00F36CBD"/>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B6A2E"/>
    <w:rsid w:val="00FC6CDD"/>
    <w:rsid w:val="00FC704E"/>
    <w:rsid w:val="00FC77F3"/>
    <w:rsid w:val="00FD29AE"/>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D9AD9430-3293-4A25-8CA7-0CCAA099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384</Words>
  <Characters>1302</Characters>
  <Application>Microsoft Office Word</Application>
  <DocSecurity>0</DocSecurity>
  <Lines>325</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36</cp:revision>
  <dcterms:created xsi:type="dcterms:W3CDTF">2026-02-23T15:20:00Z</dcterms:created>
  <dcterms:modified xsi:type="dcterms:W3CDTF">2026-03-02T20:14:00Z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